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Pr="00756249" w:rsidRDefault="00756249" w:rsidP="00225FB4">
      <w:pPr>
        <w:pStyle w:val="a5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6249">
        <w:rPr>
          <w:rFonts w:ascii="Times New Roman" w:hAnsi="Times New Roman" w:cs="Times New Roman"/>
          <w:b/>
          <w:color w:val="FF0000"/>
          <w:sz w:val="56"/>
          <w:szCs w:val="56"/>
        </w:rPr>
        <w:t>Картотека  игр для кружка</w:t>
      </w: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Что слышно?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умение быстро сосредоточиваться.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Ведущий предлагает детям послушать и запомнить то, что происходит за дверью. Затем он просит рассказать, что они слышали.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Будь внимателен!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Стимулировать внимание, учить быстро и точно реагировать на звуковые сигналы.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5FB4">
        <w:rPr>
          <w:rFonts w:ascii="Times New Roman" w:hAnsi="Times New Roman" w:cs="Times New Roman"/>
          <w:sz w:val="28"/>
          <w:szCs w:val="28"/>
        </w:rPr>
        <w:t>Затем на слове «Зайчики», произнесенное ведущим, дети должны начать прыгать, на слово «лошадки» - как бы ударять «копытом» об пол, «раки» - пятиться, «птицы» - бегать, раскинув руки в стороны «аист» - стоять на одной ноге.</w:t>
      </w:r>
      <w:proofErr w:type="gramEnd"/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Слушай хлопки!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активное внимание.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5FB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идут по кругу. Когда ведущий хлопнет в ладоши один раз, дети должны остановиться и принять позу «аиста» (стоять на одной ноге, руки в 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Канон для малышей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волевое внимание.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5FB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стоят по кругу. Дети по очереди делают следующие движения: один приседает и встает, другой хлопает в ладоши, третий приседает и встает и т. д.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Зеваки (для детей 6-7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волевое внимание.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Играющие идут по кругу, держась за руки, по сигналу ведущего останавливаются, делают четыре хлопка, поворачиваются кругом и продолжают движение. Направление меняется после каждого сигнала. Не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выполнивший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правильно задание выходит из игры.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Четыре стихии (для детей 6-7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внимание, связанное с координацией слухового и двигательного анализаторов.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5FB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сидят по кругу.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Ведущий договаривается с ними, что, если он скажет слово «земля», все должны опустить руки вниз, если слово «вода» - вытянуть руки вперед, слово «воздух» - поднять руки вверх, слово «огонь» - произвести вращение руками в лучезапястных и локтевых суставах.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Кто ошибается, считается проигравшим.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Повтори за мной (для детей 6-7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моторно-слуховую память.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Дети стоят около стола ведущего. Ведущий предлагает одному ребенку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 Ритмические фразы должны быть короткими и ясными по своей структуре.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FB4" w:rsidRPr="00225FB4" w:rsidRDefault="00225FB4" w:rsidP="00225F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25FB4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Запомни движения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моторно-слуховую память.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повторяют движения рук и ног за ведущим. Когда они запомнят очередность упражнений, повторяют их в обратном порядке.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Запомни свое место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моторно-слуховую память.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стоят в кругу или в разных углах зала, каждый должен запомнить свое место. Все разбегаются, а затем возвращаются на свои места.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Запомни свою позу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 Развивать моторно-слуховую память.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стоят в кругу или в разных углах зала, каждый ребенок должен встать в какую-нибудь позу и запомнить ее. Когда зазвучит музыка, все дети разбегаются, с ее окончанием они должны вернуться на свои места и встать в ту же позу.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Вот так позы!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наблюдательность.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Играющие принимают различные позы. Водящий, посмотрев на них, должен запомнить и воспроизвести их, когда все дети вернутся в исходное положение.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Запомни порядок!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наблюдательность.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4-5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выстраиваются друг за другом в произвольном порядке. Водящий, посмотрев на детей, должен отвернуться и перечислить, кто за кем стоит. Затем водящим становится другой.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Кто что делал? (для детей 5-6 лет)</w:t>
      </w:r>
    </w:p>
    <w:p w:rsid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Цель игры. Развивать наблюдательность.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Четверо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стоят рядом друг с другом. Они  делают по очереди различные движения и повторяют эти движения</w:t>
      </w:r>
      <w:r w:rsidR="00225FB4">
        <w:rPr>
          <w:rFonts w:ascii="Times New Roman" w:hAnsi="Times New Roman" w:cs="Times New Roman"/>
          <w:sz w:val="28"/>
          <w:szCs w:val="28"/>
        </w:rPr>
        <w:t xml:space="preserve"> </w:t>
      </w:r>
      <w:r w:rsidRPr="00225FB4">
        <w:rPr>
          <w:rFonts w:ascii="Times New Roman" w:hAnsi="Times New Roman" w:cs="Times New Roman"/>
          <w:sz w:val="28"/>
          <w:szCs w:val="28"/>
        </w:rPr>
        <w:t>4 раза. Пятый ребенок должен запомнить, что они делали, и повторить их движения.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Флажок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5FB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ходят по залу. Когда ведущий поднимет вверх флажок, все дети должны остановиться, хотя музыка продолжает звучать.</w:t>
      </w:r>
    </w:p>
    <w:p w:rsidR="00225FB4" w:rsidRDefault="00225FB4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Иголка и нитка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становятся друг за другом. Первый - иголка. Он бегает, меняя направление. Остальные бегут за ним, стараясь не отставать.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</w:t>
      </w:r>
      <w:r w:rsidR="00225FB4" w:rsidRPr="00225FB4">
        <w:rPr>
          <w:rFonts w:ascii="Times New Roman" w:hAnsi="Times New Roman" w:cs="Times New Roman"/>
          <w:sz w:val="28"/>
          <w:szCs w:val="28"/>
        </w:rPr>
        <w:t>Скучно, скучно так сидеть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25FB4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сидят на маленьких стульях. У противоположной стены стоят стулья, но их на один меньше. Ведущий говорит: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Скучно, скучно так сидеть,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Друг на друга все глядеть;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Не пора ли пробежаться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И местами поменяться?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Как только ведущий кончит говорить, дети должны быстро бежать и сесть на стулья, стоящие у противоположной стены. Проигрывает тот, кто остался без стула.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5FB4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 xml:space="preserve">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Ведущий выбирает </w:t>
      </w:r>
      <w:proofErr w:type="spellStart"/>
      <w:r w:rsidRPr="00225FB4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5FB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 xml:space="preserve"> стоит, повернувшись к стене лицом. Остальные дети у противоположной стены.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Под музыку дети подбегают к </w:t>
      </w:r>
      <w:proofErr w:type="spellStart"/>
      <w:r w:rsidRPr="00225FB4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>, хлопают в ладоши и говорят: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Раз - два - три,</w:t>
      </w:r>
      <w:r w:rsidR="00225FB4">
        <w:rPr>
          <w:rFonts w:ascii="Times New Roman" w:hAnsi="Times New Roman" w:cs="Times New Roman"/>
          <w:sz w:val="28"/>
          <w:szCs w:val="28"/>
        </w:rPr>
        <w:t xml:space="preserve">  </w:t>
      </w:r>
      <w:r w:rsidRPr="00225FB4">
        <w:rPr>
          <w:rFonts w:ascii="Times New Roman" w:hAnsi="Times New Roman" w:cs="Times New Roman"/>
          <w:sz w:val="28"/>
          <w:szCs w:val="28"/>
        </w:rPr>
        <w:t>Раз - два - три,</w:t>
      </w:r>
      <w:r w:rsidR="00225FB4">
        <w:rPr>
          <w:rFonts w:ascii="Times New Roman" w:hAnsi="Times New Roman" w:cs="Times New Roman"/>
          <w:sz w:val="28"/>
          <w:szCs w:val="28"/>
        </w:rPr>
        <w:t xml:space="preserve"> </w:t>
      </w:r>
      <w:r w:rsidRPr="00225FB4">
        <w:rPr>
          <w:rFonts w:ascii="Times New Roman" w:hAnsi="Times New Roman" w:cs="Times New Roman"/>
          <w:sz w:val="28"/>
          <w:szCs w:val="28"/>
        </w:rPr>
        <w:t>Скорее нас лови!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Затем бегут на свои места. </w:t>
      </w:r>
      <w:proofErr w:type="spellStart"/>
      <w:r w:rsidRPr="00225FB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 xml:space="preserve"> догоняет ребят. Игра повторяется. </w:t>
      </w:r>
      <w:proofErr w:type="spellStart"/>
      <w:r w:rsidRPr="00225FB4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 xml:space="preserve"> становится тот, кого поймали.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Лисонька, где ты?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Дети становятся в круг, ведущий в середине. Затем они отворачиваются и закрывают глаза. В это время ведущий ходит по кругу и незаметно для ребят условленным заранее прикосновением назначает лису, остальные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>айцы. По сигналу все открывают глаза, но никто не знает, кто же лиса. Ведущий зовет первый раз: «Лисонька, где ты?» Лиса не должна выдавать себя ни словом, ни движением, так же и второй раз, а в третий - лиса отвечает: «Я здесь» - и бросается ловить зайцев. Зайца, присевшего на корточки, ловить нельзя. Пойманные зайцы выходят из игры.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Сова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выбирают водящего - сову, которая садится в гнездо и спит. В это время дети начинают бегать и прыгать. Затем ведущий говорит: «Ночь!» Сова открывает глаза и начинает летать. Все играющие сразу должны замереть. Кто пошевелится или засмеется, становится совой. И игра продолжается.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Реченька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В игре участвуют две группы детей. Обозначив на полу неширокую речку, подходят к ней по одному от каждой группы и пытаются ее перепрыгнуть. Кто перепрыгнул, возвращается к своей группе. 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 какой группе под конец игры детей окажется больше, та и выиграла.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Слушай команду!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идут под музыку в колонне друг за другом. Когда музыка прекращается, все останавливаются и слушают команду ведущего, произнесенную шепотом, и тотчас же ее выполняют. Команды даются только на выполнение спокойных движений. Игра проводится до тех пор, пока группа хорошо слушает и точно выполняет задание.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Смотри на руки!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стоят друг за другом, первы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командир. Во время спокойного марша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по кругу, командир показывает различные движения рук, остальные дети повторяют эти движения. Затем выбирается новый командир. Он должен придумать другие движения, остальные участники их повторяют.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6249" w:rsidRPr="00756249" w:rsidRDefault="00DB23D5" w:rsidP="00225FB4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7562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56249">
        <w:rPr>
          <w:rFonts w:ascii="Times New Roman" w:hAnsi="Times New Roman" w:cs="Times New Roman"/>
          <w:b/>
          <w:sz w:val="40"/>
          <w:szCs w:val="40"/>
        </w:rPr>
        <w:t xml:space="preserve">                          Игры -</w:t>
      </w:r>
      <w:r w:rsidR="00756249" w:rsidRPr="00756249">
        <w:rPr>
          <w:rFonts w:ascii="Times New Roman" w:hAnsi="Times New Roman" w:cs="Times New Roman"/>
          <w:b/>
          <w:sz w:val="40"/>
          <w:szCs w:val="40"/>
        </w:rPr>
        <w:t xml:space="preserve"> эмоциями</w:t>
      </w:r>
    </w:p>
    <w:p w:rsidR="00756249" w:rsidRDefault="00756249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Это я! Это мое!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Ребенок разговаривает с глухой бабушкой, которая, оказывается, ищет именно его. Он уже понял, что с бабушкой надо разговаривать при помощи рук: ничего-то бабушка не слышит. Бабушка спрашивает: «Где Витя?» (называется имя играющего), «Чьи это книги?», «Чьи игрушки?». И т. п. Мальчик отвечает жестом.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Выразительные движения. Рука согнута в локте, указательный палец направлен на грудь: «Я!» Идея обладания более обширного «я» выражается более или менее сильным прижатием кисти к груди: «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>, принадлежит мне!»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Заколдованный ребенок</w:t>
      </w:r>
      <w:r w:rsidR="00756249">
        <w:rPr>
          <w:rFonts w:ascii="Times New Roman" w:hAnsi="Times New Roman" w:cs="Times New Roman"/>
          <w:sz w:val="28"/>
          <w:szCs w:val="28"/>
        </w:rPr>
        <w:t xml:space="preserve"> </w:t>
      </w:r>
      <w:r w:rsidRPr="00225FB4">
        <w:rPr>
          <w:rFonts w:ascii="Times New Roman" w:hAnsi="Times New Roman" w:cs="Times New Roman"/>
          <w:sz w:val="28"/>
          <w:szCs w:val="28"/>
        </w:rPr>
        <w:t>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Ребенка заколдовали. Он не может говорить. На вопросы отвечает жестами. Указательным пальцем он показывает на различные предметы и указывает направления: шкаф, стол, внизу, вверху, там.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Что там происходит?</w:t>
      </w:r>
      <w:r w:rsidR="001C44A4">
        <w:rPr>
          <w:rFonts w:ascii="Times New Roman" w:hAnsi="Times New Roman" w:cs="Times New Roman"/>
          <w:sz w:val="28"/>
          <w:szCs w:val="28"/>
        </w:rPr>
        <w:t xml:space="preserve"> </w:t>
      </w:r>
      <w:r w:rsidRPr="00225FB4">
        <w:rPr>
          <w:rFonts w:ascii="Times New Roman" w:hAnsi="Times New Roman" w:cs="Times New Roman"/>
          <w:sz w:val="28"/>
          <w:szCs w:val="28"/>
        </w:rPr>
        <w:t>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Бабочка улетела совсем. Спать хочется, расслабление мышц лица. Не открывая глаз, переползти в тень, принять удобную позу.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lastRenderedPageBreak/>
        <w:t xml:space="preserve"> Сколько звуков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Ведущий стучит несколько раз карандашом по столу. Ребенок должен показать на пальцах, сколько звуков.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Вот он какой!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Ребенок должен без слов рассказать о размерах и форме хорошо известных ему предметов.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Он воспроизводит отчетливые жесты, которые характеризуют предмет: маленький, большой, заостренный, крупный, круглый, четырехугольный, мелкий, длинный, короткий</w:t>
      </w:r>
      <w:proofErr w:type="gramEnd"/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Тише! (для детей 3-4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Два мышонка должны перейти дорогу, на которой спит котенок.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идут на носочках, то останавливаются и знаками показывают друг другу: «Тише!»</w:t>
      </w:r>
    </w:p>
    <w:p w:rsidR="001C44A4" w:rsidRDefault="001C44A4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Выразительные движения. Шея вытянута вперед, указательный палец приставлен к сжатым губам, брови «идут вверх».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Иди ко мне (для детей 3-4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Мальчик манит к себе малышку, которая учится ходить самостоятельно.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Выразительные движения. Присесть, обе руки вытянуты навстречу малышу.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Отдай!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Ребенок требует отдать ему игрушку.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Выразительные движения. Кисти рук держать горизонтально ладонями кверху.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Уходи! (для детей 3-4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Ребенок отталкивает обидчика.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Выразительные движения. Кисти рук держать вертикально, ладонями наружу.</w:t>
      </w:r>
    </w:p>
    <w:p w:rsidR="001C44A4" w:rsidRDefault="001C44A4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3D5" w:rsidRPr="00225FB4">
        <w:rPr>
          <w:rFonts w:ascii="Times New Roman" w:hAnsi="Times New Roman" w:cs="Times New Roman"/>
          <w:sz w:val="28"/>
          <w:szCs w:val="28"/>
        </w:rPr>
        <w:t>До свидания! (для детей 3-4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От пристани отходит огромный белый теплоход. Провожающие, глядя на </w:t>
      </w:r>
      <w:proofErr w:type="gramStart"/>
      <w:r w:rsidRPr="00225FB4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Pr="00225FB4">
        <w:rPr>
          <w:rFonts w:ascii="Times New Roman" w:hAnsi="Times New Roman" w:cs="Times New Roman"/>
          <w:sz w:val="28"/>
          <w:szCs w:val="28"/>
        </w:rPr>
        <w:t xml:space="preserve"> на палубе моряков и пассажиров, машут им высоко поднятой рукой: «До свидания! До встречи!»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Игра в снежки (для детей 5-6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Зима. Дети в саду играют в снежки.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Выразительные движения. Нагнуться, схватить двумя руками снег, распрямиться и бросить снежок резким коротким движением, широко раскрывая пальцы.</w:t>
      </w:r>
    </w:p>
    <w:p w:rsidR="001C44A4" w:rsidRDefault="001C44A4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Дружная семья (для детей 6-7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сидят на стульях, расставленных по кругу. Каждый занят каким-нибудь делом: один лепит из пластилина шарики, другой вколачивает в дощечку маленькие гвоздики, кто-то рисует, кто-то шьет или вяжет и т. п. Приятно смотреть на семью, в которой все так дружно работают.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lastRenderedPageBreak/>
        <w:t>Дети должны производить руками манипуляции так, словно в руках у них не воображаемые предметы, а вполне реальные.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Возьми и передай! (для детей 6-7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Дети сидят на стульях, расставленных по кругу, и передают друг другу какой-нибудь воображаемый предмет. Со стороны, глядя на руки детей, должно создаться впечатление, что они действуют с реальными предметами.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FB4"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 xml:space="preserve"> (для детей 4-5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5FB4"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Сидел на стене.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25FB4"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Свалился во сне.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Ребенок поворачивает туловище вправо-влево, руки свободно болтаются, как у тряпочной куклы. На слова «свалился во сне» резко наклонить корпус тела вниз.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 xml:space="preserve"> Насос и  мяч (для детей 6-7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Играют двое. Один - большой надувной мяч, другой насосом надувает этот мяч. Мяч стоит, обмякнув всем телом, на полусогнутых ногах; руки, шея расслаблены. Корпус отклонен несколько вперед, голова опущена (мяч не наполнен воздухом). Товарищ начинает надувать мяч, сопровождая движение рук (они качают воздух) звуком «с». С каждой подачей воздуха мяч надувается все больше. Услышав первый звук «с», он вдыхает порцию воздуха, одновременно выпрямляя ноги в коленях, после второго «с» выпрямилось туловище, после третьего у мяча поднимается голова, после четвертого надулись щеки и даже руки отошли от боков. Мяч надут. Насос перестал накачивать. Товарищ выдергивает из мяча шланг насоса... Из мяча с силой выходит воздух со звуком «</w:t>
      </w:r>
      <w:proofErr w:type="spellStart"/>
      <w:r w:rsidRPr="00225FB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25FB4">
        <w:rPr>
          <w:rFonts w:ascii="Times New Roman" w:hAnsi="Times New Roman" w:cs="Times New Roman"/>
          <w:sz w:val="28"/>
          <w:szCs w:val="28"/>
        </w:rPr>
        <w:t>». Тело вновь обмякло, вернулось в исходное положение.</w:t>
      </w:r>
    </w:p>
    <w:p w:rsidR="001C44A4" w:rsidRDefault="001C44A4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Спящий котенок (для детей 3- 4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Ребенок исполняет роль котенка, который ложится на коврик и засыпает. У котенка мерно поднимается и опускается животик.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Вкусные конфеты (для детей 3-4 лет)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225FB4">
        <w:rPr>
          <w:rFonts w:ascii="Times New Roman" w:hAnsi="Times New Roman" w:cs="Times New Roman"/>
          <w:sz w:val="28"/>
          <w:szCs w:val="28"/>
        </w:rPr>
        <w:t>У девочки в руках воображаемый кулек (коробка) с конфетами. Она протягивает его по очереди детям. Они берут по одной конфете и благодарят девочку, потом разворачивают бумажки и берут конфеты в рот. По ребячьим лицам видно, что угощение вкусное.</w:t>
      </w:r>
    </w:p>
    <w:p w:rsidR="00DB23D5" w:rsidRPr="00225FB4" w:rsidRDefault="00DB23D5" w:rsidP="0022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F1E" w:rsidRDefault="00212F1E"/>
    <w:sectPr w:rsidR="00212F1E" w:rsidSect="00225FB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DEC"/>
    <w:rsid w:val="001C44A4"/>
    <w:rsid w:val="00212F1E"/>
    <w:rsid w:val="00225FB4"/>
    <w:rsid w:val="00585DEC"/>
    <w:rsid w:val="006E13D6"/>
    <w:rsid w:val="00756249"/>
    <w:rsid w:val="00DB23D5"/>
    <w:rsid w:val="00FA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DEC"/>
    <w:rPr>
      <w:b/>
      <w:bCs/>
    </w:rPr>
  </w:style>
  <w:style w:type="paragraph" w:styleId="a5">
    <w:name w:val="No Spacing"/>
    <w:uiPriority w:val="1"/>
    <w:qFormat/>
    <w:rsid w:val="00225F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90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6</cp:revision>
  <dcterms:created xsi:type="dcterms:W3CDTF">2018-11-01T18:55:00Z</dcterms:created>
  <dcterms:modified xsi:type="dcterms:W3CDTF">2019-06-01T14:08:00Z</dcterms:modified>
</cp:coreProperties>
</file>