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Pr="00756249" w:rsidRDefault="00756249" w:rsidP="00225FB4">
      <w:pPr>
        <w:pStyle w:val="a5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56249">
        <w:rPr>
          <w:rFonts w:ascii="Times New Roman" w:hAnsi="Times New Roman" w:cs="Times New Roman"/>
          <w:b/>
          <w:color w:val="FF0000"/>
          <w:sz w:val="56"/>
          <w:szCs w:val="56"/>
        </w:rPr>
        <w:t>Картотека  игр для кружка</w:t>
      </w: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Что слышно? (для детей 5-6 лет)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Цель игры. Развивать умение быстро сосредоточиваться.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Ведущий предлагает детям послушать и запомнить то, что происходит за дверью. Затем он просит рассказать, что они слышали.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Будь внимателен! (для детей 4-5 лет)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Цель игры. Стимулировать внимание, учить быстро и точно реагировать на звуковые сигналы.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225FB4">
        <w:rPr>
          <w:rFonts w:ascii="Times New Roman" w:hAnsi="Times New Roman" w:cs="Times New Roman"/>
          <w:sz w:val="28"/>
          <w:szCs w:val="28"/>
        </w:rPr>
        <w:t>Затем на слове «Зайчики», произнесенное ведущим, дети должны начать прыгать, на слово «лошадки» - как бы ударять «копытом» об пол, «раки» - пятиться, «птицы» - бегать, раскинув руки в стороны «аист» - стоять на одной ноге.</w:t>
      </w:r>
      <w:proofErr w:type="gramEnd"/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 xml:space="preserve"> Слушай хлопки! (для детей 5-6 лет)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Цель игры. Развивать активное внимание.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225FB4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225FB4">
        <w:rPr>
          <w:rFonts w:ascii="Times New Roman" w:hAnsi="Times New Roman" w:cs="Times New Roman"/>
          <w:sz w:val="28"/>
          <w:szCs w:val="28"/>
        </w:rPr>
        <w:t xml:space="preserve"> идут по кругу. Когда ведущий хлопнет в ладоши один раз, дети должны остановиться и принять позу «аиста» (стоять на одной ноге, руки в стороны). Если ведущий хлопнет два раза, играющие должны принять позу «лягушки» (присесть, пятки вместе, носки и колени в стороны, руки между ногами на полу). На три хлопка играющие возобновляют ходьбу.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Канон для малышей (для детей 4-5 лет)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Цель игры. Развивать волевое внимание.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225FB4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225FB4">
        <w:rPr>
          <w:rFonts w:ascii="Times New Roman" w:hAnsi="Times New Roman" w:cs="Times New Roman"/>
          <w:sz w:val="28"/>
          <w:szCs w:val="28"/>
        </w:rPr>
        <w:t xml:space="preserve"> стоят по кругу. Дети по очереди делают следующие движения: один приседает и встает, другой хлопает в ладоши, третий приседает и встает и т. д.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Зеваки (для детей 6-7 лет)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Цель игры. Развивать волевое внимание.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 xml:space="preserve">Играющие идут по кругу, держась за руки, по сигналу ведущего останавливаются, делают четыре хлопка, поворачиваются кругом и продолжают движение. Направление меняется после каждого сигнала. Не </w:t>
      </w:r>
      <w:proofErr w:type="gramStart"/>
      <w:r w:rsidRPr="00225FB4">
        <w:rPr>
          <w:rFonts w:ascii="Times New Roman" w:hAnsi="Times New Roman" w:cs="Times New Roman"/>
          <w:sz w:val="28"/>
          <w:szCs w:val="28"/>
        </w:rPr>
        <w:t>выполнивший</w:t>
      </w:r>
      <w:proofErr w:type="gramEnd"/>
      <w:r w:rsidRPr="00225FB4">
        <w:rPr>
          <w:rFonts w:ascii="Times New Roman" w:hAnsi="Times New Roman" w:cs="Times New Roman"/>
          <w:sz w:val="28"/>
          <w:szCs w:val="28"/>
        </w:rPr>
        <w:t xml:space="preserve"> правильно задание выходит из игры.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Четыре стихии (для детей 6-7 лет)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Цель игры. Развивать внимание, связанное с координацией слухового и двигательного анализаторов.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225FB4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225FB4">
        <w:rPr>
          <w:rFonts w:ascii="Times New Roman" w:hAnsi="Times New Roman" w:cs="Times New Roman"/>
          <w:sz w:val="28"/>
          <w:szCs w:val="28"/>
        </w:rPr>
        <w:t xml:space="preserve"> сидят по кругу. </w:t>
      </w:r>
      <w:proofErr w:type="gramStart"/>
      <w:r w:rsidRPr="00225FB4">
        <w:rPr>
          <w:rFonts w:ascii="Times New Roman" w:hAnsi="Times New Roman" w:cs="Times New Roman"/>
          <w:sz w:val="28"/>
          <w:szCs w:val="28"/>
        </w:rPr>
        <w:t>Ведущий договаривается с ними, что, если он скажет слово «земля», все должны опустить руки вниз, если слово «вода» - вытянуть руки вперед, слово «воздух» - поднять руки вверх, слово «огонь» - произвести вращение руками в лучезапястных и локтевых суставах.</w:t>
      </w:r>
      <w:proofErr w:type="gramEnd"/>
      <w:r w:rsidRPr="00225FB4">
        <w:rPr>
          <w:rFonts w:ascii="Times New Roman" w:hAnsi="Times New Roman" w:cs="Times New Roman"/>
          <w:sz w:val="28"/>
          <w:szCs w:val="28"/>
        </w:rPr>
        <w:t xml:space="preserve"> Кто ошибается, считается проигравшим.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Повтори за мной (для детей 6-7 лет)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Цель игры. Развивать моторно-слуховую память.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 xml:space="preserve">Дети стоят около стола ведущего. Ведущий предлагает одному ребенку </w:t>
      </w:r>
      <w:proofErr w:type="gramStart"/>
      <w:r w:rsidRPr="00225FB4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225FB4">
        <w:rPr>
          <w:rFonts w:ascii="Times New Roman" w:hAnsi="Times New Roman" w:cs="Times New Roman"/>
          <w:sz w:val="28"/>
          <w:szCs w:val="28"/>
        </w:rPr>
        <w:t xml:space="preserve"> все, что ему простучит карандашом ведущий. Остальные дети внимательно слушают и оценивают исполнение движениями: поднимают вверх большой палец, если хлопки правильные, и опускают его вниз, если неправильные. Ритмические фразы должны быть короткими и ясными по своей структуре.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FB4" w:rsidRPr="00225FB4" w:rsidRDefault="00225FB4" w:rsidP="00225FB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225FB4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Запомни движения (для детей 5-6 лет)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Цель игры. Развивать моторно-слуховую память.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Дети повторяют движения рук и ног за ведущим. Когда они запомнят очередность упражнений, повторяют их в обратном порядке.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 xml:space="preserve"> Запомни свое место (для детей 4-5 лет)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Цель игры. Развивать моторно-слуховую память.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Дети стоят в кругу или в разных углах зала, каждый должен запомнить свое место. Все разбегаются, а затем возвращаются на свои места.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Запомни свою позу (для детей 4-5 лет)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Цель игры.  Развивать моторно-слуховую память.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Дети стоят в кругу или в разных углах зала, каждый ребенок должен встать в какую-нибудь позу и запомнить ее. Когда зазвучит музыка, все дети разбегаются, с ее окончанием они должны вернуться на свои места и встать в ту же позу.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 xml:space="preserve"> Вот так позы! (для детей 5-6 лет)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Цель игры. Развивать наблюдательность.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 xml:space="preserve"> Играющие принимают различные позы. Водящий, посмотрев на них, должен запомнить и воспроизвести их, когда все дети вернутся в исходное положение.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 xml:space="preserve"> Запомни порядок! (для детей 5-6 лет)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Цель игры. Развивать наблюдательность.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 xml:space="preserve">4-5 </w:t>
      </w:r>
      <w:proofErr w:type="gramStart"/>
      <w:r w:rsidRPr="00225FB4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225FB4">
        <w:rPr>
          <w:rFonts w:ascii="Times New Roman" w:hAnsi="Times New Roman" w:cs="Times New Roman"/>
          <w:sz w:val="28"/>
          <w:szCs w:val="28"/>
        </w:rPr>
        <w:t xml:space="preserve"> выстраиваются друг за другом в произвольном порядке. Водящий, посмотрев на детей, должен отвернуться и перечислить, кто за кем стоит. Затем водящим становится другой.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 xml:space="preserve"> Кто что делал? (для детей 5-6 лет)</w:t>
      </w:r>
    </w:p>
    <w:p w:rsid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Цель игры. Развивать наблюдательность.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 xml:space="preserve">Четверо </w:t>
      </w:r>
      <w:proofErr w:type="gramStart"/>
      <w:r w:rsidRPr="00225FB4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225FB4">
        <w:rPr>
          <w:rFonts w:ascii="Times New Roman" w:hAnsi="Times New Roman" w:cs="Times New Roman"/>
          <w:sz w:val="28"/>
          <w:szCs w:val="28"/>
        </w:rPr>
        <w:t xml:space="preserve"> стоят рядом друг с другом. Они  делают по очереди различные движения и повторяют эти движения</w:t>
      </w:r>
      <w:r w:rsidR="00225FB4">
        <w:rPr>
          <w:rFonts w:ascii="Times New Roman" w:hAnsi="Times New Roman" w:cs="Times New Roman"/>
          <w:sz w:val="28"/>
          <w:szCs w:val="28"/>
        </w:rPr>
        <w:t xml:space="preserve"> </w:t>
      </w:r>
      <w:r w:rsidRPr="00225FB4">
        <w:rPr>
          <w:rFonts w:ascii="Times New Roman" w:hAnsi="Times New Roman" w:cs="Times New Roman"/>
          <w:sz w:val="28"/>
          <w:szCs w:val="28"/>
        </w:rPr>
        <w:t>4 раза. Пятый ребенок должен запомнить, что они делали, и повторить их движения.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Флажок (для детей 4-5 лет)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225FB4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225FB4">
        <w:rPr>
          <w:rFonts w:ascii="Times New Roman" w:hAnsi="Times New Roman" w:cs="Times New Roman"/>
          <w:sz w:val="28"/>
          <w:szCs w:val="28"/>
        </w:rPr>
        <w:t xml:space="preserve"> ходят по залу. Когда ведущий поднимет вверх флажок, все дети должны остановиться, хотя музыка продолжает звучать.</w:t>
      </w:r>
    </w:p>
    <w:p w:rsidR="00225FB4" w:rsidRDefault="00225FB4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Иголка и нитка (для детей 4-5 лет)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Дети становятся друг за другом. Первый - иголка. Он бегает, меняя направление. Остальные бегут за ним, стараясь не отставать.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 xml:space="preserve"> </w:t>
      </w:r>
      <w:r w:rsidR="00225FB4" w:rsidRPr="00225FB4">
        <w:rPr>
          <w:rFonts w:ascii="Times New Roman" w:hAnsi="Times New Roman" w:cs="Times New Roman"/>
          <w:sz w:val="28"/>
          <w:szCs w:val="28"/>
        </w:rPr>
        <w:t>Скучно, скучно так сидеть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(для детей 5-6 лет)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225FB4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225FB4">
        <w:rPr>
          <w:rFonts w:ascii="Times New Roman" w:hAnsi="Times New Roman" w:cs="Times New Roman"/>
          <w:sz w:val="28"/>
          <w:szCs w:val="28"/>
        </w:rPr>
        <w:t xml:space="preserve"> сидят на маленьких стульях. У противоположной стены стоят стулья, но их на один меньше. Ведущий говорит: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Скучно, скучно так сидеть,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Друг на друга все глядеть;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Не пора ли пробежаться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И местами поменяться?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Как только ведущий кончит говорить, дети должны быстро бежать и сесть на стулья, стоящие у противоположной стены. Проигрывает тот, кто остался без стула.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25FB4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225FB4">
        <w:rPr>
          <w:rFonts w:ascii="Times New Roman" w:hAnsi="Times New Roman" w:cs="Times New Roman"/>
          <w:sz w:val="28"/>
          <w:szCs w:val="28"/>
        </w:rPr>
        <w:t xml:space="preserve"> (для детей 5-6 лет)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 xml:space="preserve">Ведущий выбирает </w:t>
      </w:r>
      <w:proofErr w:type="spellStart"/>
      <w:r w:rsidRPr="00225FB4">
        <w:rPr>
          <w:rFonts w:ascii="Times New Roman" w:hAnsi="Times New Roman" w:cs="Times New Roman"/>
          <w:sz w:val="28"/>
          <w:szCs w:val="28"/>
        </w:rPr>
        <w:t>ловишку</w:t>
      </w:r>
      <w:proofErr w:type="spellEnd"/>
      <w:r w:rsidRPr="00225F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5FB4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225FB4">
        <w:rPr>
          <w:rFonts w:ascii="Times New Roman" w:hAnsi="Times New Roman" w:cs="Times New Roman"/>
          <w:sz w:val="28"/>
          <w:szCs w:val="28"/>
        </w:rPr>
        <w:t xml:space="preserve"> стоит, повернувшись к стене лицом. Остальные дети у противоположной стены.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 xml:space="preserve">Под музыку дети подбегают к </w:t>
      </w:r>
      <w:proofErr w:type="spellStart"/>
      <w:r w:rsidRPr="00225FB4">
        <w:rPr>
          <w:rFonts w:ascii="Times New Roman" w:hAnsi="Times New Roman" w:cs="Times New Roman"/>
          <w:sz w:val="28"/>
          <w:szCs w:val="28"/>
        </w:rPr>
        <w:t>ловишке</w:t>
      </w:r>
      <w:proofErr w:type="spellEnd"/>
      <w:r w:rsidRPr="00225FB4">
        <w:rPr>
          <w:rFonts w:ascii="Times New Roman" w:hAnsi="Times New Roman" w:cs="Times New Roman"/>
          <w:sz w:val="28"/>
          <w:szCs w:val="28"/>
        </w:rPr>
        <w:t>, хлопают в ладоши и говорят: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Раз - два - три,</w:t>
      </w:r>
      <w:r w:rsidR="00225FB4">
        <w:rPr>
          <w:rFonts w:ascii="Times New Roman" w:hAnsi="Times New Roman" w:cs="Times New Roman"/>
          <w:sz w:val="28"/>
          <w:szCs w:val="28"/>
        </w:rPr>
        <w:t xml:space="preserve">  </w:t>
      </w:r>
      <w:r w:rsidRPr="00225FB4">
        <w:rPr>
          <w:rFonts w:ascii="Times New Roman" w:hAnsi="Times New Roman" w:cs="Times New Roman"/>
          <w:sz w:val="28"/>
          <w:szCs w:val="28"/>
        </w:rPr>
        <w:t>Раз - два - три,</w:t>
      </w:r>
      <w:r w:rsidR="00225FB4">
        <w:rPr>
          <w:rFonts w:ascii="Times New Roman" w:hAnsi="Times New Roman" w:cs="Times New Roman"/>
          <w:sz w:val="28"/>
          <w:szCs w:val="28"/>
        </w:rPr>
        <w:t xml:space="preserve"> </w:t>
      </w:r>
      <w:r w:rsidRPr="00225FB4">
        <w:rPr>
          <w:rFonts w:ascii="Times New Roman" w:hAnsi="Times New Roman" w:cs="Times New Roman"/>
          <w:sz w:val="28"/>
          <w:szCs w:val="28"/>
        </w:rPr>
        <w:t>Скорее нас лови!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 xml:space="preserve">Затем бегут на свои места. </w:t>
      </w:r>
      <w:proofErr w:type="spellStart"/>
      <w:r w:rsidRPr="00225FB4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225FB4">
        <w:rPr>
          <w:rFonts w:ascii="Times New Roman" w:hAnsi="Times New Roman" w:cs="Times New Roman"/>
          <w:sz w:val="28"/>
          <w:szCs w:val="28"/>
        </w:rPr>
        <w:t xml:space="preserve"> догоняет ребят. Игра повторяется. </w:t>
      </w:r>
      <w:proofErr w:type="spellStart"/>
      <w:r w:rsidRPr="00225FB4">
        <w:rPr>
          <w:rFonts w:ascii="Times New Roman" w:hAnsi="Times New Roman" w:cs="Times New Roman"/>
          <w:sz w:val="28"/>
          <w:szCs w:val="28"/>
        </w:rPr>
        <w:t>Ловишкой</w:t>
      </w:r>
      <w:proofErr w:type="spellEnd"/>
      <w:r w:rsidRPr="00225FB4">
        <w:rPr>
          <w:rFonts w:ascii="Times New Roman" w:hAnsi="Times New Roman" w:cs="Times New Roman"/>
          <w:sz w:val="28"/>
          <w:szCs w:val="28"/>
        </w:rPr>
        <w:t xml:space="preserve"> становится тот, кого поймали.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 xml:space="preserve"> Лисонька, где ты? (для детей 5-6 лет)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 xml:space="preserve">Дети становятся в круг, ведущий в середине. Затем они отворачиваются и закрывают глаза. В это время ведущий ходит по кругу и незаметно для ребят условленным заранее прикосновением назначает лису, остальные </w:t>
      </w:r>
      <w:proofErr w:type="gramStart"/>
      <w:r w:rsidRPr="00225FB4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225FB4">
        <w:rPr>
          <w:rFonts w:ascii="Times New Roman" w:hAnsi="Times New Roman" w:cs="Times New Roman"/>
          <w:sz w:val="28"/>
          <w:szCs w:val="28"/>
        </w:rPr>
        <w:t>айцы. По сигналу все открывают глаза, но никто не знает, кто же лиса. Ведущий зовет первый раз: «Лисонька, где ты?» Лиса не должна выдавать себя ни словом, ни движением, так же и второй раз, а в третий - лиса отвечает: «Я здесь» - и бросается ловить зайцев. Зайца, присевшего на корточки, ловить нельзя. Пойманные зайцы выходят из игры.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Сова (для детей 4-5 лет)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Дети выбирают водящего - сову, которая садится в гнездо и спит. В это время дети начинают бегать и прыгать. Затем ведущий говорит: «Ночь!» Сова открывает глаза и начинает летать. Все играющие сразу должны замереть. Кто пошевелится или засмеется, становится совой. И игра продолжается.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Реченька (для детей 5-6 лет)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 xml:space="preserve">В игре участвуют две группы детей. Обозначив на полу неширокую речку, подходят к ней по одному от каждой группы и пытаются ее перепрыгнуть. Кто перепрыгнул, возвращается к своей группе. 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В какой группе под конец игры детей окажется больше, та и выиграла.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Слушай команду! (для детей 5-6 лет)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Дети идут под музыку в колонне друг за другом. Когда музыка прекращается, все останавливаются и слушают команду ведущего, произнесенную шепотом, и тотчас же ее выполняют. Команды даются только на выполнение спокойных движений. Игра проводится до тех пор, пока группа хорошо слушает и точно выполняет задание.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Смотри на руки! (для детей 5-6 лет)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Дети стоят друг за другом, первы</w:t>
      </w:r>
      <w:proofErr w:type="gramStart"/>
      <w:r w:rsidRPr="00225FB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25FB4">
        <w:rPr>
          <w:rFonts w:ascii="Times New Roman" w:hAnsi="Times New Roman" w:cs="Times New Roman"/>
          <w:sz w:val="28"/>
          <w:szCs w:val="28"/>
        </w:rPr>
        <w:t xml:space="preserve"> командир. Во время спокойного марша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по кругу, командир показывает различные движения рук, остальные дети повторяют эти движения. Затем выбирается новый командир. Он должен придумать другие движения, остальные участники их повторяют.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6249" w:rsidRPr="00756249" w:rsidRDefault="00DB23D5" w:rsidP="00225FB4">
      <w:pPr>
        <w:pStyle w:val="a5"/>
        <w:rPr>
          <w:rFonts w:ascii="Times New Roman" w:hAnsi="Times New Roman" w:cs="Times New Roman"/>
          <w:b/>
          <w:sz w:val="40"/>
          <w:szCs w:val="40"/>
        </w:rPr>
      </w:pPr>
      <w:r w:rsidRPr="0075624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56249">
        <w:rPr>
          <w:rFonts w:ascii="Times New Roman" w:hAnsi="Times New Roman" w:cs="Times New Roman"/>
          <w:b/>
          <w:sz w:val="40"/>
          <w:szCs w:val="40"/>
        </w:rPr>
        <w:t xml:space="preserve">                          Игры -</w:t>
      </w:r>
      <w:r w:rsidR="00756249" w:rsidRPr="00756249">
        <w:rPr>
          <w:rFonts w:ascii="Times New Roman" w:hAnsi="Times New Roman" w:cs="Times New Roman"/>
          <w:b/>
          <w:sz w:val="40"/>
          <w:szCs w:val="40"/>
        </w:rPr>
        <w:t xml:space="preserve"> эмоциями</w:t>
      </w:r>
    </w:p>
    <w:p w:rsidR="00756249" w:rsidRDefault="00756249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Это я! Это мое! (для детей 4-5 лет)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Ребенок разговаривает с глухой бабушкой, которая, оказывается, ищет именно его. Он уже понял, что с бабушкой надо разговаривать при помощи рук: ничего-то бабушка не слышит. Бабушка спрашивает: «Где Витя?» (называется имя играющего), «Чьи это книги?», «Чьи игрушки?». И т. п. Мальчик отвечает жестом.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Выразительные движения. Рука согнута в локте, указательный палец направлен на грудь: «Я!» Идея обладания более обширного «я» выражается более или менее сильным прижатием кисти к груди: «</w:t>
      </w:r>
      <w:proofErr w:type="gramStart"/>
      <w:r w:rsidRPr="00225FB4">
        <w:rPr>
          <w:rFonts w:ascii="Times New Roman" w:hAnsi="Times New Roman" w:cs="Times New Roman"/>
          <w:sz w:val="28"/>
          <w:szCs w:val="28"/>
        </w:rPr>
        <w:t>Мое</w:t>
      </w:r>
      <w:proofErr w:type="gramEnd"/>
      <w:r w:rsidRPr="00225FB4">
        <w:rPr>
          <w:rFonts w:ascii="Times New Roman" w:hAnsi="Times New Roman" w:cs="Times New Roman"/>
          <w:sz w:val="28"/>
          <w:szCs w:val="28"/>
        </w:rPr>
        <w:t>, принадлежит мне!»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Заколдованный ребенок</w:t>
      </w:r>
      <w:r w:rsidR="00756249">
        <w:rPr>
          <w:rFonts w:ascii="Times New Roman" w:hAnsi="Times New Roman" w:cs="Times New Roman"/>
          <w:sz w:val="28"/>
          <w:szCs w:val="28"/>
        </w:rPr>
        <w:t xml:space="preserve"> </w:t>
      </w:r>
      <w:r w:rsidRPr="00225FB4">
        <w:rPr>
          <w:rFonts w:ascii="Times New Roman" w:hAnsi="Times New Roman" w:cs="Times New Roman"/>
          <w:sz w:val="28"/>
          <w:szCs w:val="28"/>
        </w:rPr>
        <w:t>(для детей 5-6 лет)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Ребенка заколдовали. Он не может говорить. На вопросы отвечает жестами. Указательным пальцем он показывает на различные предметы и указывает направления: шкаф, стол, внизу, вверху, там.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Что там происходит?</w:t>
      </w:r>
      <w:r w:rsidR="001C44A4">
        <w:rPr>
          <w:rFonts w:ascii="Times New Roman" w:hAnsi="Times New Roman" w:cs="Times New Roman"/>
          <w:sz w:val="28"/>
          <w:szCs w:val="28"/>
        </w:rPr>
        <w:t xml:space="preserve"> </w:t>
      </w:r>
      <w:r w:rsidRPr="00225FB4">
        <w:rPr>
          <w:rFonts w:ascii="Times New Roman" w:hAnsi="Times New Roman" w:cs="Times New Roman"/>
          <w:sz w:val="28"/>
          <w:szCs w:val="28"/>
        </w:rPr>
        <w:t>(для детей 5-6 лет)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Бабочка улетела совсем. Спать хочется, расслабление мышц лица. Не открывая глаз, переползти в тень, принять удобную позу.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lastRenderedPageBreak/>
        <w:t xml:space="preserve"> Сколько звуков (для детей 5-6 лет)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Ведущий стучит несколько раз карандашом по столу. Ребенок должен показать на пальцах, сколько звуков.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Вот он какой! (для детей 5-6 лет)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 xml:space="preserve">Ребенок должен без слов рассказать о размерах и форме хорошо известных ему предметов. </w:t>
      </w:r>
      <w:proofErr w:type="gramStart"/>
      <w:r w:rsidRPr="00225FB4">
        <w:rPr>
          <w:rFonts w:ascii="Times New Roman" w:hAnsi="Times New Roman" w:cs="Times New Roman"/>
          <w:sz w:val="28"/>
          <w:szCs w:val="28"/>
        </w:rPr>
        <w:t>Он воспроизводит отчетливые жесты, которые характеризуют предмет: маленький, большой, заостренный, крупный, круглый, четырехугольный, мелкий, длинный, короткий</w:t>
      </w:r>
      <w:proofErr w:type="gramEnd"/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Тише! (для детей 3-4 лет)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 xml:space="preserve">Два мышонка должны перейти дорогу, на которой спит котенок. </w:t>
      </w:r>
      <w:proofErr w:type="gramStart"/>
      <w:r w:rsidRPr="00225FB4">
        <w:rPr>
          <w:rFonts w:ascii="Times New Roman" w:hAnsi="Times New Roman" w:cs="Times New Roman"/>
          <w:sz w:val="28"/>
          <w:szCs w:val="28"/>
        </w:rPr>
        <w:t>Они то</w:t>
      </w:r>
      <w:proofErr w:type="gramEnd"/>
      <w:r w:rsidRPr="00225FB4">
        <w:rPr>
          <w:rFonts w:ascii="Times New Roman" w:hAnsi="Times New Roman" w:cs="Times New Roman"/>
          <w:sz w:val="28"/>
          <w:szCs w:val="28"/>
        </w:rPr>
        <w:t xml:space="preserve"> идут на носочках, то останавливаются и знаками показывают друг другу: «Тише!»</w:t>
      </w:r>
    </w:p>
    <w:p w:rsidR="001C44A4" w:rsidRDefault="001C44A4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Выразительные движения. Шея вытянута вперед, указательный палец приставлен к сжатым губам, брови «идут вверх».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Иди ко мне (для детей 3-4 лет)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Мальчик манит к себе малышку, которая учится ходить самостоятельно.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Выразительные движения. Присесть, обе руки вытянуты навстречу малышу.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Отдай! (для детей 4-5 лет)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Ребенок требует отдать ему игрушку.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Выразительные движения. Кисти рук держать горизонтально ладонями кверху.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 xml:space="preserve"> Уходи! (для детей 3-4 лет)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Ребенок отталкивает обидчика.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Выразительные движения. Кисти рук держать вертикально, ладонями наружу.</w:t>
      </w:r>
    </w:p>
    <w:p w:rsidR="001C44A4" w:rsidRDefault="001C44A4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3D5" w:rsidRPr="00225FB4">
        <w:rPr>
          <w:rFonts w:ascii="Times New Roman" w:hAnsi="Times New Roman" w:cs="Times New Roman"/>
          <w:sz w:val="28"/>
          <w:szCs w:val="28"/>
        </w:rPr>
        <w:t>До свидания! (для детей 3-4 лет)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 xml:space="preserve">От пристани отходит огромный белый теплоход. Провожающие, глядя на </w:t>
      </w:r>
      <w:proofErr w:type="gramStart"/>
      <w:r w:rsidRPr="00225FB4">
        <w:rPr>
          <w:rFonts w:ascii="Times New Roman" w:hAnsi="Times New Roman" w:cs="Times New Roman"/>
          <w:sz w:val="28"/>
          <w:szCs w:val="28"/>
        </w:rPr>
        <w:t>стоящих</w:t>
      </w:r>
      <w:proofErr w:type="gramEnd"/>
      <w:r w:rsidRPr="00225FB4">
        <w:rPr>
          <w:rFonts w:ascii="Times New Roman" w:hAnsi="Times New Roman" w:cs="Times New Roman"/>
          <w:sz w:val="28"/>
          <w:szCs w:val="28"/>
        </w:rPr>
        <w:t xml:space="preserve"> на палубе моряков и пассажиров, машут им высоко поднятой рукой: «До свидания! До встречи!»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 xml:space="preserve"> Игра в снежки (для детей 5-6 лет)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Зима. Дети в саду играют в снежки.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Выразительные движения. Нагнуться, схватить двумя руками снег, распрямиться и бросить снежок резким коротким движением, широко раскрывая пальцы.</w:t>
      </w:r>
    </w:p>
    <w:p w:rsidR="001C44A4" w:rsidRDefault="001C44A4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Дружная семья (для детей 6-7 лет)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Дети сидят на стульях, расставленных по кругу. Каждый занят каким-нибудь делом: один лепит из пластилина шарики, другой вколачивает в дощечку маленькие гвоздики, кто-то рисует, кто-то шьет или вяжет и т. п. Приятно смотреть на семью, в которой все так дружно работают.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lastRenderedPageBreak/>
        <w:t>Дети должны производить руками манипуляции так, словно в руках у них не воображаемые предметы, а вполне реальные.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 xml:space="preserve"> Возьми и передай! (для детей 6-7 лет)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Дети сидят на стульях, расставленных по кругу, и передают друг другу какой-нибудь воображаемый предмет. Со стороны, глядя на руки детей, должно создаться впечатление, что они действуют с реальными предметами.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FB4">
        <w:rPr>
          <w:rFonts w:ascii="Times New Roman" w:hAnsi="Times New Roman" w:cs="Times New Roman"/>
          <w:sz w:val="28"/>
          <w:szCs w:val="28"/>
        </w:rPr>
        <w:t>Шалтай-Болтай</w:t>
      </w:r>
      <w:proofErr w:type="spellEnd"/>
      <w:r w:rsidRPr="00225FB4">
        <w:rPr>
          <w:rFonts w:ascii="Times New Roman" w:hAnsi="Times New Roman" w:cs="Times New Roman"/>
          <w:sz w:val="28"/>
          <w:szCs w:val="28"/>
        </w:rPr>
        <w:t xml:space="preserve"> (для детей 4-5 лет)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25FB4">
        <w:rPr>
          <w:rFonts w:ascii="Times New Roman" w:hAnsi="Times New Roman" w:cs="Times New Roman"/>
          <w:sz w:val="28"/>
          <w:szCs w:val="28"/>
        </w:rPr>
        <w:t>Шалтай-Болтай</w:t>
      </w:r>
      <w:proofErr w:type="spellEnd"/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Сидел на стене.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25FB4">
        <w:rPr>
          <w:rFonts w:ascii="Times New Roman" w:hAnsi="Times New Roman" w:cs="Times New Roman"/>
          <w:sz w:val="28"/>
          <w:szCs w:val="28"/>
        </w:rPr>
        <w:t>Шалтай-Болтай</w:t>
      </w:r>
      <w:proofErr w:type="spellEnd"/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Свалился во сне.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Ребенок поворачивает туловище вправо-влево, руки свободно болтаются, как у тряпочной куклы. На слова «свалился во сне» резко наклонить корпус тела вниз.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 xml:space="preserve"> Насос и  мяч (для детей 6-7 лет)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Играют двое. Один - большой надувной мяч, другой насосом надувает этот мяч. Мяч стоит, обмякнув всем телом, на полусогнутых ногах; руки, шея расслаблены. Корпус отклонен несколько вперед, голова опущена (мяч не наполнен воздухом). Товарищ начинает надувать мяч, сопровождая движение рук (они качают воздух) звуком «с». С каждой подачей воздуха мяч надувается все больше. Услышав первый звук «с», он вдыхает порцию воздуха, одновременно выпрямляя ноги в коленях, после второго «с» выпрямилось туловище, после третьего у мяча поднимается голова, после четвертого надулись щеки и даже руки отошли от боков. Мяч надут. Насос перестал накачивать. Товарищ выдергивает из мяча шланг насоса... Из мяча с силой выходит воздух со звуком «</w:t>
      </w:r>
      <w:proofErr w:type="spellStart"/>
      <w:r w:rsidRPr="00225FB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25FB4">
        <w:rPr>
          <w:rFonts w:ascii="Times New Roman" w:hAnsi="Times New Roman" w:cs="Times New Roman"/>
          <w:sz w:val="28"/>
          <w:szCs w:val="28"/>
        </w:rPr>
        <w:t>». Тело вновь обмякло, вернулось в исходное положение.</w:t>
      </w:r>
    </w:p>
    <w:p w:rsidR="001C44A4" w:rsidRDefault="001C44A4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Спящий котенок (для детей 3- 4 лет)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Ребенок исполняет роль котенка, который ложится на коврик и засыпает. У котенка мерно поднимается и опускается животик.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Вкусные конфеты (для детей 3-4 лет)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FB4">
        <w:rPr>
          <w:rFonts w:ascii="Times New Roman" w:hAnsi="Times New Roman" w:cs="Times New Roman"/>
          <w:sz w:val="28"/>
          <w:szCs w:val="28"/>
        </w:rPr>
        <w:t>У девочки в руках воображаемый кулек (коробка) с конфетами. Она протягивает его по очереди детям. Они берут по одной конфете и благодарят девочку, потом разворачивают бумажки и берут конфеты в рот. По ребячьим лицам видно, что угощение вкусное.</w:t>
      </w:r>
    </w:p>
    <w:p w:rsidR="00DB23D5" w:rsidRPr="00225FB4" w:rsidRDefault="00DB23D5" w:rsidP="00225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2F1E" w:rsidRDefault="00212F1E"/>
    <w:sectPr w:rsidR="00212F1E" w:rsidSect="00225FB4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DEC"/>
    <w:rsid w:val="001C44A4"/>
    <w:rsid w:val="00212F1E"/>
    <w:rsid w:val="00225FB4"/>
    <w:rsid w:val="00585DEC"/>
    <w:rsid w:val="006E13D6"/>
    <w:rsid w:val="00756249"/>
    <w:rsid w:val="00DB23D5"/>
    <w:rsid w:val="00FA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5DEC"/>
    <w:rPr>
      <w:b/>
      <w:bCs/>
    </w:rPr>
  </w:style>
  <w:style w:type="paragraph" w:styleId="a5">
    <w:name w:val="No Spacing"/>
    <w:uiPriority w:val="1"/>
    <w:qFormat/>
    <w:rsid w:val="00225F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490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мамуля</cp:lastModifiedBy>
  <cp:revision>6</cp:revision>
  <dcterms:created xsi:type="dcterms:W3CDTF">2018-11-01T18:55:00Z</dcterms:created>
  <dcterms:modified xsi:type="dcterms:W3CDTF">2019-06-01T14:08:00Z</dcterms:modified>
</cp:coreProperties>
</file>