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CC" w:rsidRPr="00B65CCC" w:rsidRDefault="00232D01" w:rsidP="00B65C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5CCC">
        <w:rPr>
          <w:color w:val="3E7288"/>
          <w:sz w:val="28"/>
          <w:szCs w:val="28"/>
        </w:rPr>
        <w:t> </w:t>
      </w:r>
      <w:r w:rsidRPr="00B65CCC">
        <w:rPr>
          <w:color w:val="000000"/>
          <w:sz w:val="28"/>
          <w:szCs w:val="28"/>
        </w:rPr>
        <w:t>«Легко ли быть родителями?»</w:t>
      </w:r>
      <w:r w:rsidRPr="00B65CCC">
        <w:rPr>
          <w:color w:val="000000"/>
          <w:sz w:val="28"/>
          <w:szCs w:val="28"/>
        </w:rPr>
        <w:br/>
      </w:r>
      <w:r w:rsidR="00B65CCC" w:rsidRPr="00B65CCC">
        <w:rPr>
          <w:bCs/>
          <w:iCs/>
          <w:color w:val="000000"/>
          <w:sz w:val="28"/>
          <w:szCs w:val="28"/>
        </w:rPr>
        <w:t>Ведущий </w:t>
      </w:r>
      <w:r w:rsidR="00B65CCC" w:rsidRPr="00B65CCC">
        <w:rPr>
          <w:color w:val="000000"/>
          <w:sz w:val="28"/>
          <w:szCs w:val="28"/>
        </w:rPr>
        <w:br/>
        <w:t>Добрый день, уважаемые родители и гости! Сегодня у нас пройдёт необычное собрание, где будут рассмотрены как теоретические вопросы, так и выполнена практическая часть. Тема собрания звучит так</w:t>
      </w:r>
      <w:r w:rsidR="00B65CCC" w:rsidRPr="00B65CCC">
        <w:rPr>
          <w:color w:val="3E7288"/>
          <w:sz w:val="28"/>
          <w:szCs w:val="28"/>
        </w:rPr>
        <w:t>: </w:t>
      </w:r>
      <w:r w:rsidR="00B65CCC" w:rsidRPr="00B65CCC">
        <w:rPr>
          <w:color w:val="000000"/>
          <w:sz w:val="28"/>
          <w:szCs w:val="28"/>
        </w:rPr>
        <w:t>«Легко ли быть родителями?»</w:t>
      </w:r>
      <w:r w:rsidR="00B65CCC" w:rsidRPr="00B65CCC">
        <w:rPr>
          <w:color w:val="000000"/>
          <w:sz w:val="28"/>
          <w:szCs w:val="28"/>
        </w:rPr>
        <w:br/>
        <w:t>Надеюсь, что наш разговор будет всем полезен и интересен.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5CCC">
        <w:rPr>
          <w:bCs/>
          <w:iCs/>
          <w:color w:val="000000"/>
          <w:sz w:val="28"/>
          <w:szCs w:val="28"/>
        </w:rPr>
        <w:t>Вступление:</w:t>
      </w:r>
      <w:r w:rsidRPr="00B65CCC">
        <w:rPr>
          <w:color w:val="000000"/>
          <w:sz w:val="28"/>
          <w:szCs w:val="28"/>
        </w:rPr>
        <w:br/>
        <w:t>Воспитание – очень сложное и ответственное дело. Для получения хороших результатов недостаточно одной любви к детям. Ребенка надо уметь воспитывать, а для этого нужны специальные знания. Начало правильного воспитания нельзя откладывать на более поздний срок, оно должно начинаться с первых дней рождения ребёнка.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В детстве закладывается всё то, что потом будет составлять суть человека, его личность. Мудрый </w:t>
      </w:r>
      <w:r w:rsidRPr="00B65C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B65CCC">
        <w:rPr>
          <w:color w:val="111111"/>
          <w:sz w:val="28"/>
          <w:szCs w:val="28"/>
        </w:rPr>
        <w:t>, педагог подобен архитектору, который, проектируя новое здание, хорошо представляет не только фасад, но и весь интерьер. То, что взрослые вкладывают в </w:t>
      </w:r>
      <w:r w:rsidRPr="00B65C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 с раннего детства</w:t>
      </w:r>
      <w:r w:rsidRPr="00B65CCC">
        <w:rPr>
          <w:color w:val="111111"/>
          <w:sz w:val="28"/>
          <w:szCs w:val="28"/>
        </w:rPr>
        <w:t>, сохраняется в нём, как в копилке, долгие годы, переплавляясь в черты характера, качества личности, </w:t>
      </w:r>
      <w:r w:rsidRPr="00B65C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формируясь в привычки и навыки</w:t>
      </w:r>
      <w:r w:rsidRPr="00B65CCC">
        <w:rPr>
          <w:color w:val="111111"/>
          <w:sz w:val="28"/>
          <w:szCs w:val="28"/>
        </w:rPr>
        <w:t>. Но иногда мы, не зная будущего своего </w:t>
      </w:r>
      <w:r w:rsidRPr="00B65C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B65CCC">
        <w:rPr>
          <w:color w:val="111111"/>
          <w:sz w:val="28"/>
          <w:szCs w:val="28"/>
        </w:rPr>
        <w:t> и не познав его настоящего, строим слишком грубую схему, идеальную модель, готовим ему в честолюбивых мечтах своих такие роли, с которыми когда-то не могли справиться сами.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Каковы же они, главные законы детства? Что необходимо </w:t>
      </w:r>
      <w:r w:rsidRPr="00B65C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ребёнку</w:t>
      </w:r>
      <w:r w:rsidRPr="00B65CCC">
        <w:rPr>
          <w:color w:val="111111"/>
          <w:sz w:val="28"/>
          <w:szCs w:val="28"/>
        </w:rPr>
        <w:t> для полноценного развития?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Если очень кратко, то это нормальные </w:t>
      </w:r>
      <w:r w:rsidRPr="00B65C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B65CCC">
        <w:rPr>
          <w:color w:val="111111"/>
          <w:sz w:val="28"/>
          <w:szCs w:val="28"/>
        </w:rPr>
        <w:t>, хорошие условия жизни и воспитания, полноценное общение со сверстниками и взрослыми, постоянная, активная, соответствующая возрасту деятельность.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 </w:t>
      </w:r>
      <w:r w:rsidRPr="00B65CCC">
        <w:rPr>
          <w:iCs/>
          <w:color w:val="111111"/>
          <w:sz w:val="28"/>
          <w:szCs w:val="28"/>
          <w:bdr w:val="none" w:sz="0" w:space="0" w:color="auto" w:frame="1"/>
        </w:rPr>
        <w:t>«Блиц-опрос»</w:t>
      </w:r>
      <w:r w:rsidRPr="00B65CCC">
        <w:rPr>
          <w:color w:val="111111"/>
          <w:sz w:val="28"/>
          <w:szCs w:val="28"/>
        </w:rPr>
        <w:t> («Знаете ли вы своего </w:t>
      </w:r>
      <w:r w:rsidRPr="00B65C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B65CCC">
        <w:rPr>
          <w:color w:val="111111"/>
          <w:sz w:val="28"/>
          <w:szCs w:val="28"/>
        </w:rPr>
        <w:t>).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B65CCC">
        <w:rPr>
          <w:color w:val="111111"/>
          <w:sz w:val="28"/>
          <w:szCs w:val="28"/>
        </w:rPr>
        <w:t>: Ваш </w:t>
      </w:r>
      <w:r w:rsidRPr="00B65C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Pr="00B65CCC">
        <w:rPr>
          <w:color w:val="111111"/>
          <w:sz w:val="28"/>
          <w:szCs w:val="28"/>
        </w:rPr>
        <w:t> посещает группу и каждый из вас причастен к её жизни. И вы наверняка знаете всех детей группы. Я буду задавать вопросы, а вы быстро на них отвечаете.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- Кто самый старший в группе?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- Кто самый младший в группе?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- Кто не любит сидеть на месте?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- У кого самые длинные волосы?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- Кто самый молчаливый?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- Кто самый дружелюбный?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- Кто самый вежливый?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 </w:t>
      </w:r>
      <w:r w:rsidRPr="00B65CCC">
        <w:rPr>
          <w:iCs/>
          <w:color w:val="111111"/>
          <w:sz w:val="28"/>
          <w:szCs w:val="28"/>
          <w:bdr w:val="none" w:sz="0" w:space="0" w:color="auto" w:frame="1"/>
        </w:rPr>
        <w:t>«Конфликт»</w:t>
      </w:r>
      <w:r w:rsidRPr="00B65CCC">
        <w:rPr>
          <w:color w:val="111111"/>
          <w:sz w:val="28"/>
          <w:szCs w:val="28"/>
        </w:rPr>
        <w:t> </w:t>
      </w:r>
      <w:r w:rsidRPr="00B65CCC">
        <w:rPr>
          <w:iCs/>
          <w:color w:val="111111"/>
          <w:sz w:val="28"/>
          <w:szCs w:val="28"/>
          <w:bdr w:val="none" w:sz="0" w:space="0" w:color="auto" w:frame="1"/>
        </w:rPr>
        <w:t>(решение педагогических ситуаций)</w:t>
      </w:r>
      <w:r w:rsidRPr="00B65CCC">
        <w:rPr>
          <w:color w:val="111111"/>
          <w:sz w:val="28"/>
          <w:szCs w:val="28"/>
        </w:rPr>
        <w:t>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r w:rsidRPr="00B65CCC">
        <w:rPr>
          <w:color w:val="111111"/>
          <w:sz w:val="28"/>
          <w:szCs w:val="28"/>
        </w:rPr>
        <w:t>: Конфликт является частью повседневной жизни. Важно уметь позитивно себя вести и конструктивно его решать. Как справляются с конфликтами наши семьи, мы сейчас увидим. Разбор двух конфликтных ситуаций.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1. Мама спрашивает у сына </w:t>
      </w:r>
      <w:r w:rsidRPr="00B65CCC">
        <w:rPr>
          <w:iCs/>
          <w:color w:val="111111"/>
          <w:sz w:val="28"/>
          <w:szCs w:val="28"/>
          <w:bdr w:val="none" w:sz="0" w:space="0" w:color="auto" w:frame="1"/>
        </w:rPr>
        <w:t>(4 года)</w:t>
      </w:r>
      <w:r w:rsidRPr="00B65CCC">
        <w:rPr>
          <w:color w:val="111111"/>
          <w:sz w:val="28"/>
          <w:szCs w:val="28"/>
        </w:rPr>
        <w:t>: </w:t>
      </w:r>
      <w:r w:rsidRPr="00B65CCC">
        <w:rPr>
          <w:iCs/>
          <w:color w:val="111111"/>
          <w:sz w:val="28"/>
          <w:szCs w:val="28"/>
          <w:bdr w:val="none" w:sz="0" w:space="0" w:color="auto" w:frame="1"/>
        </w:rPr>
        <w:t>«Почему у тебя одежда мокрая?»</w:t>
      </w:r>
      <w:r w:rsidRPr="00B65CCC">
        <w:rPr>
          <w:color w:val="111111"/>
          <w:sz w:val="28"/>
          <w:szCs w:val="28"/>
        </w:rPr>
        <w:t>. Дима </w:t>
      </w:r>
      <w:r w:rsidRPr="00B65CCC">
        <w:rPr>
          <w:color w:val="111111"/>
          <w:sz w:val="28"/>
          <w:szCs w:val="28"/>
          <w:u w:val="single"/>
          <w:bdr w:val="none" w:sz="0" w:space="0" w:color="auto" w:frame="1"/>
        </w:rPr>
        <w:t>отвечает</w:t>
      </w:r>
      <w:r w:rsidRPr="00B65CCC">
        <w:rPr>
          <w:color w:val="111111"/>
          <w:sz w:val="28"/>
          <w:szCs w:val="28"/>
        </w:rPr>
        <w:t>: «Мы лепили из снега постройки. Воспитательница сказала, что я очень старался».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  <w:u w:val="single"/>
          <w:bdr w:val="none" w:sz="0" w:space="0" w:color="auto" w:frame="1"/>
        </w:rPr>
        <w:t>Мама, не слушая сына</w:t>
      </w:r>
      <w:r w:rsidRPr="00B65CCC">
        <w:rPr>
          <w:color w:val="111111"/>
          <w:sz w:val="28"/>
          <w:szCs w:val="28"/>
        </w:rPr>
        <w:t>: </w:t>
      </w:r>
      <w:r w:rsidRPr="00B65CCC">
        <w:rPr>
          <w:iCs/>
          <w:color w:val="111111"/>
          <w:sz w:val="28"/>
          <w:szCs w:val="28"/>
          <w:bdr w:val="none" w:sz="0" w:space="0" w:color="auto" w:frame="1"/>
        </w:rPr>
        <w:t>«Сколько раз тебе говорить – клади варежки и штаны на батарею»</w:t>
      </w:r>
      <w:r w:rsidRPr="00B65CCC">
        <w:rPr>
          <w:color w:val="111111"/>
          <w:sz w:val="28"/>
          <w:szCs w:val="28"/>
        </w:rPr>
        <w:t>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  <w:u w:val="single"/>
          <w:bdr w:val="none" w:sz="0" w:space="0" w:color="auto" w:frame="1"/>
        </w:rPr>
        <w:t>Дима</w:t>
      </w:r>
      <w:r w:rsidRPr="00B65CCC">
        <w:rPr>
          <w:color w:val="111111"/>
          <w:sz w:val="28"/>
          <w:szCs w:val="28"/>
        </w:rPr>
        <w:t>: </w:t>
      </w:r>
      <w:r w:rsidRPr="00B65CCC">
        <w:rPr>
          <w:iCs/>
          <w:color w:val="111111"/>
          <w:sz w:val="28"/>
          <w:szCs w:val="28"/>
          <w:bdr w:val="none" w:sz="0" w:space="0" w:color="auto" w:frame="1"/>
        </w:rPr>
        <w:t>«Я ещё дома попробую такую птичку сделать»</w:t>
      </w:r>
      <w:r w:rsidRPr="00B65CCC">
        <w:rPr>
          <w:color w:val="111111"/>
          <w:sz w:val="28"/>
          <w:szCs w:val="28"/>
        </w:rPr>
        <w:t>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  <w:u w:val="single"/>
          <w:bdr w:val="none" w:sz="0" w:space="0" w:color="auto" w:frame="1"/>
        </w:rPr>
        <w:t>Мама</w:t>
      </w:r>
      <w:r w:rsidRPr="00B65CCC">
        <w:rPr>
          <w:color w:val="111111"/>
          <w:sz w:val="28"/>
          <w:szCs w:val="28"/>
        </w:rPr>
        <w:t>: </w:t>
      </w:r>
      <w:r w:rsidRPr="00B65CCC">
        <w:rPr>
          <w:iCs/>
          <w:color w:val="111111"/>
          <w:sz w:val="28"/>
          <w:szCs w:val="28"/>
          <w:bdr w:val="none" w:sz="0" w:space="0" w:color="auto" w:frame="1"/>
        </w:rPr>
        <w:t xml:space="preserve">«Пойдёшь в </w:t>
      </w:r>
      <w:proofErr w:type="gramStart"/>
      <w:r w:rsidRPr="00B65CCC">
        <w:rPr>
          <w:iCs/>
          <w:color w:val="111111"/>
          <w:sz w:val="28"/>
          <w:szCs w:val="28"/>
          <w:bdr w:val="none" w:sz="0" w:space="0" w:color="auto" w:frame="1"/>
        </w:rPr>
        <w:t>мокром</w:t>
      </w:r>
      <w:proofErr w:type="gramEnd"/>
      <w:r w:rsidRPr="00B65CC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B65CCC">
        <w:rPr>
          <w:color w:val="111111"/>
          <w:sz w:val="28"/>
          <w:szCs w:val="28"/>
        </w:rPr>
        <w:t>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Дима замолчал и стал неохотно одеваться. Почему не состоялся диалог мамы и </w:t>
      </w:r>
      <w:r w:rsidRPr="00B65C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B65CCC">
        <w:rPr>
          <w:color w:val="111111"/>
          <w:sz w:val="28"/>
          <w:szCs w:val="28"/>
        </w:rPr>
        <w:t>? Что можно посоветовать маме в такой момент?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2. Лена </w:t>
      </w:r>
      <w:r w:rsidRPr="00B65CCC">
        <w:rPr>
          <w:iCs/>
          <w:color w:val="111111"/>
          <w:sz w:val="28"/>
          <w:szCs w:val="28"/>
          <w:bdr w:val="none" w:sz="0" w:space="0" w:color="auto" w:frame="1"/>
        </w:rPr>
        <w:t>(4 года)</w:t>
      </w:r>
      <w:r w:rsidRPr="00B65CCC">
        <w:rPr>
          <w:color w:val="111111"/>
          <w:sz w:val="28"/>
          <w:szCs w:val="28"/>
        </w:rPr>
        <w:t>: </w:t>
      </w:r>
      <w:r w:rsidRPr="00B65CCC">
        <w:rPr>
          <w:iCs/>
          <w:color w:val="111111"/>
          <w:sz w:val="28"/>
          <w:szCs w:val="28"/>
          <w:bdr w:val="none" w:sz="0" w:space="0" w:color="auto" w:frame="1"/>
        </w:rPr>
        <w:t>«Бабушка, я тебе помогу помыть посуду, можно?»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  <w:u w:val="single"/>
          <w:bdr w:val="none" w:sz="0" w:space="0" w:color="auto" w:frame="1"/>
        </w:rPr>
        <w:t>Бабушка, увидев это</w:t>
      </w:r>
      <w:r w:rsidRPr="00B65CCC">
        <w:rPr>
          <w:color w:val="111111"/>
          <w:sz w:val="28"/>
          <w:szCs w:val="28"/>
        </w:rPr>
        <w:t>: «Посуда сейчас очень дорогая, а ты можешь разбить. Леночка, ты ещё успеешь перемыть горы посуды в своей жизни.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Как вы оцениваете высказывание бабушки? Что можно предложить бабушке?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 </w:t>
      </w:r>
      <w:r w:rsidRPr="00B65CCC">
        <w:rPr>
          <w:iCs/>
          <w:color w:val="111111"/>
          <w:sz w:val="28"/>
          <w:szCs w:val="28"/>
          <w:bdr w:val="none" w:sz="0" w:space="0" w:color="auto" w:frame="1"/>
        </w:rPr>
        <w:t>«Тест»</w:t>
      </w:r>
      <w:r w:rsidRPr="00B65CCC">
        <w:rPr>
          <w:color w:val="111111"/>
          <w:sz w:val="28"/>
          <w:szCs w:val="28"/>
        </w:rPr>
        <w:t> (</w:t>
      </w:r>
      <w:r w:rsidRPr="00B65CCC">
        <w:rPr>
          <w:iCs/>
          <w:color w:val="111111"/>
          <w:sz w:val="28"/>
          <w:szCs w:val="28"/>
          <w:bdr w:val="none" w:sz="0" w:space="0" w:color="auto" w:frame="1"/>
        </w:rPr>
        <w:t>«Какой вы </w:t>
      </w:r>
      <w:r w:rsidRPr="00B65CC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родитель</w:t>
      </w:r>
      <w:r w:rsidRPr="00B65CCC">
        <w:rPr>
          <w:iCs/>
          <w:color w:val="111111"/>
          <w:sz w:val="28"/>
          <w:szCs w:val="28"/>
          <w:bdr w:val="none" w:sz="0" w:space="0" w:color="auto" w:frame="1"/>
        </w:rPr>
        <w:t>?»</w:t>
      </w:r>
      <w:r w:rsidRPr="00B65CCC">
        <w:rPr>
          <w:color w:val="111111"/>
          <w:sz w:val="28"/>
          <w:szCs w:val="28"/>
        </w:rPr>
        <w:t>).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B65CCC">
        <w:rPr>
          <w:color w:val="111111"/>
          <w:sz w:val="28"/>
          <w:szCs w:val="28"/>
        </w:rPr>
        <w:t>: Если Вы хотите убедиться в правильности воспитания детей в своей семье – начните с этого теста. Отметьте те фразы, которые Вы часто употребляете в общении с детьми.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1. Сколько раз тебе повторять? – 2б.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2. Посоветуй мне, пожалуйста. – 0б.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3. Не </w:t>
      </w:r>
      <w:r w:rsidRPr="00B65C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знаю</w:t>
      </w:r>
      <w:r w:rsidRPr="00B65CCC">
        <w:rPr>
          <w:color w:val="111111"/>
          <w:sz w:val="28"/>
          <w:szCs w:val="28"/>
        </w:rPr>
        <w:t>, что бы я без тебя делал </w:t>
      </w:r>
      <w:r w:rsidRPr="00B65CCC">
        <w:rPr>
          <w:iCs/>
          <w:color w:val="111111"/>
          <w:sz w:val="28"/>
          <w:szCs w:val="28"/>
          <w:bdr w:val="none" w:sz="0" w:space="0" w:color="auto" w:frame="1"/>
        </w:rPr>
        <w:t>(а)</w:t>
      </w:r>
      <w:r w:rsidRPr="00B65CCC">
        <w:rPr>
          <w:color w:val="111111"/>
          <w:sz w:val="28"/>
          <w:szCs w:val="28"/>
        </w:rPr>
        <w:t> – 1б.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4. И в кого ты только </w:t>
      </w:r>
      <w:r w:rsidRPr="00B65C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уродился</w:t>
      </w:r>
      <w:r w:rsidRPr="00B65CCC">
        <w:rPr>
          <w:color w:val="111111"/>
          <w:sz w:val="28"/>
          <w:szCs w:val="28"/>
        </w:rPr>
        <w:t>? – 2б.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5. Какие у тебя замечательные друзья! – 1б.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 xml:space="preserve">6. </w:t>
      </w:r>
      <w:proofErr w:type="gramStart"/>
      <w:r w:rsidRPr="00B65CCC">
        <w:rPr>
          <w:color w:val="111111"/>
          <w:sz w:val="28"/>
          <w:szCs w:val="28"/>
        </w:rPr>
        <w:t>Ну</w:t>
      </w:r>
      <w:proofErr w:type="gramEnd"/>
      <w:r w:rsidRPr="00B65CCC">
        <w:rPr>
          <w:color w:val="111111"/>
          <w:sz w:val="28"/>
          <w:szCs w:val="28"/>
        </w:rPr>
        <w:t xml:space="preserve"> на кого ты похож (а? – 2б.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7. Я в твоё время… - 2б.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8. Ты моя опора и помощник </w:t>
      </w:r>
      <w:r w:rsidRPr="00B65CCC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B65CCC">
        <w:rPr>
          <w:iCs/>
          <w:color w:val="111111"/>
          <w:sz w:val="28"/>
          <w:szCs w:val="28"/>
          <w:bdr w:val="none" w:sz="0" w:space="0" w:color="auto" w:frame="1"/>
        </w:rPr>
        <w:t>ца</w:t>
      </w:r>
      <w:proofErr w:type="spellEnd"/>
      <w:r w:rsidRPr="00B65CCC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B65CCC">
        <w:rPr>
          <w:color w:val="111111"/>
          <w:sz w:val="28"/>
          <w:szCs w:val="28"/>
        </w:rPr>
        <w:t> – 1б.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9. Ну что за друзья у тебя! – 2б.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10. О чём ты только думаешь! – 2б.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11. Какая ты у меня умница! – 1б.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 xml:space="preserve">12. </w:t>
      </w:r>
      <w:proofErr w:type="gramStart"/>
      <w:r w:rsidRPr="00B65CCC">
        <w:rPr>
          <w:color w:val="111111"/>
          <w:sz w:val="28"/>
          <w:szCs w:val="28"/>
        </w:rPr>
        <w:t>А как ты считаешь, сынок (доченька? – 1б.</w:t>
      </w:r>
      <w:proofErr w:type="gramEnd"/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13. У всех дети как дети, а ты? – 0б.</w:t>
      </w:r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lastRenderedPageBreak/>
        <w:t xml:space="preserve">14. </w:t>
      </w:r>
      <w:proofErr w:type="gramStart"/>
      <w:r w:rsidRPr="00B65CCC">
        <w:rPr>
          <w:color w:val="111111"/>
          <w:sz w:val="28"/>
          <w:szCs w:val="28"/>
        </w:rPr>
        <w:t>Какой ты у меня сообразительный (</w:t>
      </w:r>
      <w:proofErr w:type="spellStart"/>
      <w:r w:rsidRPr="00B65CCC">
        <w:rPr>
          <w:color w:val="111111"/>
          <w:sz w:val="28"/>
          <w:szCs w:val="28"/>
        </w:rPr>
        <w:t>ая</w:t>
      </w:r>
      <w:proofErr w:type="spellEnd"/>
      <w:r w:rsidRPr="00B65CCC">
        <w:rPr>
          <w:color w:val="111111"/>
          <w:sz w:val="28"/>
          <w:szCs w:val="28"/>
        </w:rPr>
        <w:t>! – 1б.</w:t>
      </w:r>
      <w:proofErr w:type="gramEnd"/>
    </w:p>
    <w:p w:rsidR="00B65CCC" w:rsidRPr="00B65CCC" w:rsidRDefault="00B65CCC" w:rsidP="00B65C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Теперь подсчитайте общее количество баллов и найдите ответ.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7 – 8 баллов. Вы живёте с </w:t>
      </w:r>
      <w:r w:rsidRPr="00B65C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ребёнком душа в душу</w:t>
      </w:r>
      <w:r w:rsidRPr="00B65CCC">
        <w:rPr>
          <w:color w:val="111111"/>
          <w:sz w:val="28"/>
          <w:szCs w:val="28"/>
        </w:rPr>
        <w:t>. Он искренне любит и уважает Вас. Ваши отношения способствуют становлению личности.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9 – 10 баллов. Вы непоследовательны в общении с </w:t>
      </w:r>
      <w:r w:rsidRPr="00B65C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ребёнком</w:t>
      </w:r>
      <w:r w:rsidRPr="00B65CCC">
        <w:rPr>
          <w:color w:val="111111"/>
          <w:sz w:val="28"/>
          <w:szCs w:val="28"/>
        </w:rPr>
        <w:t>. Он уважает Вас, хотя не всегда с Вами откровенен. Его развитие подвержено влиянию случайных друзей.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11 – 12 баллов. Вам необходимо быть внимательнее к </w:t>
      </w:r>
      <w:r w:rsidRPr="00B65C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ребёнку</w:t>
      </w:r>
      <w:r w:rsidRPr="00B65CCC">
        <w:rPr>
          <w:color w:val="111111"/>
          <w:sz w:val="28"/>
          <w:szCs w:val="28"/>
        </w:rPr>
        <w:t>. Вы пользуетесь у него авторитетом, но, согласитесь, авторитет не заменит любви. Развитие Вашего </w:t>
      </w:r>
      <w:r w:rsidRPr="00B65C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B65CCC">
        <w:rPr>
          <w:color w:val="111111"/>
          <w:sz w:val="28"/>
          <w:szCs w:val="28"/>
        </w:rPr>
        <w:t> в большей степени зависит от случая, чем от вас.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5CCC">
        <w:rPr>
          <w:color w:val="111111"/>
          <w:sz w:val="28"/>
          <w:szCs w:val="28"/>
        </w:rPr>
        <w:t>13 – 14 баллов. Вы сами чувствуете, что идёте по неверному пути. Между Вами и </w:t>
      </w:r>
      <w:r w:rsidRPr="00B65C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ребёнком</w:t>
      </w:r>
      <w:r w:rsidRPr="00B65CCC">
        <w:rPr>
          <w:color w:val="111111"/>
          <w:sz w:val="28"/>
          <w:szCs w:val="28"/>
        </w:rPr>
        <w:t> существует недоверие. Пока не поздно, постарайтесь уделять ему больше внимания.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bCs/>
          <w:color w:val="000000"/>
          <w:sz w:val="28"/>
          <w:szCs w:val="28"/>
        </w:rPr>
        <w:t>Вывод</w:t>
      </w:r>
      <w:r w:rsidRPr="00B65CCC">
        <w:rPr>
          <w:color w:val="000000"/>
          <w:sz w:val="28"/>
          <w:szCs w:val="28"/>
        </w:rPr>
        <w:t>. Уважаемые родители! Вы многое стараетесь сделать для того, чтобы у вас сложились добрые отношения со своим ребенком, чтобы вы были для него примером и авторитетом. Ваши стремления, достигнут цели, если вы: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Всегда своим детям говорите правду.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Старайтесь быть примером для ребенка.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Уважайте ребенка как личность, имеющую право на свою точку зрения.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Советуйтесь с ребенком.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Не обманывайте ребенка. Учите правильно оценивать свои поступки и поступки других детей.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Не ставьте целью добиться полного послушания с первого слова, дайте возможность убедиться ребенку. В чем он прав или нет. Вечером всей семьей обсудите, как прошел день.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br/>
        <w:t>II. Практическая часть.</w:t>
      </w:r>
    </w:p>
    <w:p w:rsidR="00390685" w:rsidRPr="007E46D4" w:rsidRDefault="00B65CCC" w:rsidP="0039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 xml:space="preserve">Сейчас мы научимся составлять </w:t>
      </w:r>
      <w:proofErr w:type="spellStart"/>
      <w:r w:rsidRPr="00B65CCC">
        <w:rPr>
          <w:color w:val="000000"/>
          <w:sz w:val="28"/>
          <w:szCs w:val="28"/>
        </w:rPr>
        <w:t>синквейн</w:t>
      </w:r>
      <w:proofErr w:type="spellEnd"/>
      <w:r w:rsidRPr="00B65CCC">
        <w:rPr>
          <w:color w:val="000000"/>
          <w:sz w:val="28"/>
          <w:szCs w:val="28"/>
        </w:rPr>
        <w:t>.</w:t>
      </w:r>
      <w:r w:rsidR="00390685" w:rsidRPr="00390685">
        <w:rPr>
          <w:rFonts w:ascii="Arial" w:eastAsiaTheme="min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90685" w:rsidRPr="00390685">
        <w:rPr>
          <w:color w:val="000000"/>
          <w:sz w:val="28"/>
          <w:szCs w:val="28"/>
        </w:rPr>
        <w:t>Синквейн</w:t>
      </w:r>
      <w:proofErr w:type="spellEnd"/>
      <w:r w:rsidR="00390685" w:rsidRPr="00390685">
        <w:rPr>
          <w:color w:val="000000"/>
          <w:sz w:val="28"/>
          <w:szCs w:val="28"/>
        </w:rPr>
        <w:t xml:space="preserve"> – короткое нерифмованное стихотворение из пяти строк.</w:t>
      </w:r>
      <w:r w:rsidR="00390685" w:rsidRPr="00390685">
        <w:rPr>
          <w:rFonts w:ascii="Arial" w:eastAsiaTheme="minorEastAsia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390685">
        <w:rPr>
          <w:color w:val="000000"/>
          <w:sz w:val="28"/>
          <w:szCs w:val="28"/>
        </w:rPr>
        <w:t>С</w:t>
      </w:r>
      <w:r w:rsidR="00390685" w:rsidRPr="00390685">
        <w:rPr>
          <w:color w:val="000000"/>
          <w:sz w:val="28"/>
          <w:szCs w:val="28"/>
        </w:rPr>
        <w:t xml:space="preserve">мысловой </w:t>
      </w:r>
      <w:proofErr w:type="spellStart"/>
      <w:r w:rsidR="00390685" w:rsidRPr="00390685">
        <w:rPr>
          <w:color w:val="000000"/>
          <w:sz w:val="28"/>
          <w:szCs w:val="28"/>
        </w:rPr>
        <w:t>заданности</w:t>
      </w:r>
      <w:proofErr w:type="spellEnd"/>
      <w:r w:rsidR="00390685" w:rsidRPr="00390685">
        <w:rPr>
          <w:color w:val="000000"/>
          <w:sz w:val="28"/>
          <w:szCs w:val="28"/>
        </w:rPr>
        <w:t xml:space="preserve"> каждой </w:t>
      </w:r>
      <w:r w:rsidR="00390685" w:rsidRPr="007E46D4">
        <w:rPr>
          <w:color w:val="000000"/>
          <w:sz w:val="28"/>
          <w:szCs w:val="28"/>
        </w:rPr>
        <w:t xml:space="preserve">строчки. Классический (строгий) дидактический </w:t>
      </w:r>
      <w:proofErr w:type="spellStart"/>
      <w:r w:rsidR="00390685" w:rsidRPr="007E46D4">
        <w:rPr>
          <w:color w:val="000000"/>
          <w:sz w:val="28"/>
          <w:szCs w:val="28"/>
        </w:rPr>
        <w:t>синквейн</w:t>
      </w:r>
      <w:proofErr w:type="spellEnd"/>
      <w:r w:rsidR="00390685" w:rsidRPr="007E46D4">
        <w:rPr>
          <w:color w:val="000000"/>
          <w:sz w:val="28"/>
          <w:szCs w:val="28"/>
        </w:rPr>
        <w:t xml:space="preserve"> строится так: </w:t>
      </w:r>
      <w:r w:rsidR="00390685" w:rsidRPr="007E46D4">
        <w:rPr>
          <w:bCs/>
          <w:sz w:val="28"/>
          <w:szCs w:val="28"/>
        </w:rPr>
        <w:t>первая строка – тема синквейна</w:t>
      </w:r>
      <w:r w:rsidR="00390685" w:rsidRPr="007E46D4">
        <w:rPr>
          <w:sz w:val="28"/>
          <w:szCs w:val="28"/>
        </w:rPr>
        <w:t>, одно слово, существительное или местоимение;</w:t>
      </w:r>
    </w:p>
    <w:p w:rsidR="00390685" w:rsidRPr="007E46D4" w:rsidRDefault="00390685" w:rsidP="003906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E46D4">
        <w:rPr>
          <w:rFonts w:ascii="Times New Roman" w:eastAsia="Times New Roman" w:hAnsi="Times New Roman" w:cs="Times New Roman"/>
          <w:bCs/>
          <w:sz w:val="28"/>
          <w:szCs w:val="28"/>
        </w:rPr>
        <w:t>вторая строка – два прилагательных или причастия</w:t>
      </w:r>
      <w:r w:rsidRPr="007E46D4">
        <w:rPr>
          <w:rFonts w:ascii="Times New Roman" w:eastAsia="Times New Roman" w:hAnsi="Times New Roman" w:cs="Times New Roman"/>
          <w:sz w:val="28"/>
          <w:szCs w:val="28"/>
        </w:rPr>
        <w:t>, которые описывают свойства темы;</w:t>
      </w:r>
    </w:p>
    <w:p w:rsidR="00390685" w:rsidRPr="007E46D4" w:rsidRDefault="00390685" w:rsidP="003906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E46D4">
        <w:rPr>
          <w:rFonts w:ascii="Times New Roman" w:eastAsia="Times New Roman" w:hAnsi="Times New Roman" w:cs="Times New Roman"/>
          <w:bCs/>
          <w:sz w:val="28"/>
          <w:szCs w:val="28"/>
        </w:rPr>
        <w:t>третья строка – </w:t>
      </w:r>
      <w:hyperlink r:id="rId5" w:tgtFrame="_blank" w:history="1">
        <w:r w:rsidRPr="007E46D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три глагола</w:t>
        </w:r>
      </w:hyperlink>
      <w:r w:rsidRPr="007E46D4">
        <w:rPr>
          <w:rFonts w:ascii="Times New Roman" w:eastAsia="Times New Roman" w:hAnsi="Times New Roman" w:cs="Times New Roman"/>
          <w:bCs/>
          <w:sz w:val="28"/>
          <w:szCs w:val="28"/>
        </w:rPr>
        <w:t> или деепричастия</w:t>
      </w:r>
      <w:r w:rsidRPr="007E46D4">
        <w:rPr>
          <w:rFonts w:ascii="Times New Roman" w:eastAsia="Times New Roman" w:hAnsi="Times New Roman" w:cs="Times New Roman"/>
          <w:sz w:val="28"/>
          <w:szCs w:val="28"/>
        </w:rPr>
        <w:t>, рассказывающие о действиях темы;</w:t>
      </w:r>
    </w:p>
    <w:p w:rsidR="00390685" w:rsidRPr="007E46D4" w:rsidRDefault="00390685" w:rsidP="003906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E46D4">
        <w:rPr>
          <w:rFonts w:ascii="Times New Roman" w:eastAsia="Times New Roman" w:hAnsi="Times New Roman" w:cs="Times New Roman"/>
          <w:bCs/>
          <w:sz w:val="28"/>
          <w:szCs w:val="28"/>
        </w:rPr>
        <w:t>четвертая строка – предложение из четырех слов</w:t>
      </w:r>
      <w:r w:rsidRPr="007E46D4">
        <w:rPr>
          <w:rFonts w:ascii="Times New Roman" w:eastAsia="Times New Roman" w:hAnsi="Times New Roman" w:cs="Times New Roman"/>
          <w:sz w:val="28"/>
          <w:szCs w:val="28"/>
        </w:rPr>
        <w:t>, выражающая личное отношение автора синквейна к теме;</w:t>
      </w:r>
    </w:p>
    <w:p w:rsidR="00B65CCC" w:rsidRPr="007E46D4" w:rsidRDefault="00390685" w:rsidP="0039068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E46D4">
        <w:rPr>
          <w:rFonts w:ascii="Times New Roman" w:eastAsia="Times New Roman" w:hAnsi="Times New Roman" w:cs="Times New Roman"/>
          <w:bCs/>
          <w:sz w:val="28"/>
          <w:szCs w:val="28"/>
        </w:rPr>
        <w:t>пятая строка – одно слово</w:t>
      </w:r>
      <w:r w:rsidRPr="007E46D4">
        <w:rPr>
          <w:rFonts w:ascii="Times New Roman" w:eastAsia="Times New Roman" w:hAnsi="Times New Roman" w:cs="Times New Roman"/>
          <w:sz w:val="28"/>
          <w:szCs w:val="28"/>
        </w:rPr>
        <w:t xml:space="preserve"> (любая часть речи), выражающее суть темы; 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46D4">
        <w:rPr>
          <w:color w:val="000000"/>
          <w:sz w:val="28"/>
          <w:szCs w:val="28"/>
        </w:rPr>
        <w:t>1. Коллективное составление синквейна по предметно</w:t>
      </w:r>
      <w:r w:rsidR="00390685" w:rsidRPr="007E46D4">
        <w:rPr>
          <w:color w:val="000000"/>
          <w:sz w:val="28"/>
          <w:szCs w:val="28"/>
        </w:rPr>
        <w:t>й картинке</w:t>
      </w:r>
      <w:r w:rsidR="00390685">
        <w:rPr>
          <w:color w:val="000000"/>
          <w:sz w:val="28"/>
          <w:szCs w:val="28"/>
        </w:rPr>
        <w:t>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( «Апельсин»)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- Что это?                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lastRenderedPageBreak/>
        <w:t>- Апельсин.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Подберите два слова-признака.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- Какой апельсин?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- Круглый, оранжевый.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Подберите три слова-действия.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- Что делает апельсин?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- Весит, растёт, зреет.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- Составьте словосочетание или предложение, где вы выразите личное отношение автора в данном случае к предмету.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- Я люблю апельсин.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Теперь подберите слово-резюме, характеризующее суть предмета или объекта.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- Фрукт.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Вопросы: Всем понятны правила составления синквейна?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 xml:space="preserve">Вывод: Так мы  с вами научились составлять </w:t>
      </w:r>
      <w:proofErr w:type="spellStart"/>
      <w:r w:rsidRPr="00B65CCC">
        <w:rPr>
          <w:color w:val="000000"/>
          <w:sz w:val="28"/>
          <w:szCs w:val="28"/>
        </w:rPr>
        <w:t>синквейн</w:t>
      </w:r>
      <w:proofErr w:type="spellEnd"/>
      <w:r w:rsidRPr="00B65CCC">
        <w:rPr>
          <w:color w:val="000000"/>
          <w:sz w:val="28"/>
          <w:szCs w:val="28"/>
        </w:rPr>
        <w:t xml:space="preserve"> по предметной картинке. Составляли мы коллективно. Я задавала вам вопросы, тем самым направляла вас.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2. Составление синквейна по индивидуальным картинкам.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( «Кошка, помидор, волк»)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 xml:space="preserve">Индивидуальная работа и проверка </w:t>
      </w:r>
      <w:proofErr w:type="gramStart"/>
      <w:r w:rsidRPr="00B65CCC">
        <w:rPr>
          <w:color w:val="000000"/>
          <w:sz w:val="28"/>
          <w:szCs w:val="28"/>
        </w:rPr>
        <w:t>готовых</w:t>
      </w:r>
      <w:proofErr w:type="gramEnd"/>
      <w:r w:rsidR="00390685">
        <w:rPr>
          <w:color w:val="000000"/>
          <w:sz w:val="28"/>
          <w:szCs w:val="28"/>
        </w:rPr>
        <w:t xml:space="preserve"> </w:t>
      </w:r>
      <w:proofErr w:type="spellStart"/>
      <w:r w:rsidRPr="00B65CCC">
        <w:rPr>
          <w:color w:val="000000"/>
          <w:sz w:val="28"/>
          <w:szCs w:val="28"/>
        </w:rPr>
        <w:t>сенквейнов</w:t>
      </w:r>
      <w:proofErr w:type="spellEnd"/>
      <w:r w:rsidRPr="00B65CCC">
        <w:rPr>
          <w:color w:val="000000"/>
          <w:sz w:val="28"/>
          <w:szCs w:val="28"/>
        </w:rPr>
        <w:t>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>Вопросы: Вам было интересно? Кто себя почувствовал настоящим поэтом или писателем? На ваш взгляд это формирует уверенность в себе, желание отвечать, думать, творить, рассуждать?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5CCC">
        <w:rPr>
          <w:color w:val="000000"/>
          <w:sz w:val="28"/>
          <w:szCs w:val="28"/>
        </w:rPr>
        <w:t xml:space="preserve">Вывод: Сочинение синквейна – процесс творческий. Это интересное занятие помогает самовыражению детей, через сочинение собственных нерифмованных стихов. </w:t>
      </w:r>
      <w:proofErr w:type="spellStart"/>
      <w:r w:rsidRPr="00B65CCC">
        <w:rPr>
          <w:color w:val="000000"/>
          <w:sz w:val="28"/>
          <w:szCs w:val="28"/>
        </w:rPr>
        <w:t>Синквейн</w:t>
      </w:r>
      <w:proofErr w:type="spellEnd"/>
      <w:r w:rsidRPr="00B65CCC">
        <w:rPr>
          <w:color w:val="000000"/>
          <w:sz w:val="28"/>
          <w:szCs w:val="28"/>
        </w:rPr>
        <w:t xml:space="preserve"> — это также способ контроля и самоконтроля (дети могут сравнить </w:t>
      </w:r>
      <w:proofErr w:type="spellStart"/>
      <w:r w:rsidRPr="00B65CCC">
        <w:rPr>
          <w:color w:val="000000"/>
          <w:sz w:val="28"/>
          <w:szCs w:val="28"/>
        </w:rPr>
        <w:t>синквейны</w:t>
      </w:r>
      <w:proofErr w:type="spellEnd"/>
      <w:r w:rsidRPr="00B65CCC">
        <w:rPr>
          <w:color w:val="000000"/>
          <w:sz w:val="28"/>
          <w:szCs w:val="28"/>
        </w:rPr>
        <w:t xml:space="preserve"> и оценивать их).</w:t>
      </w:r>
    </w:p>
    <w:p w:rsidR="00B65CCC" w:rsidRPr="00B65CCC" w:rsidRDefault="00B65CCC" w:rsidP="00B65C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5CCC">
        <w:rPr>
          <w:bCs/>
          <w:color w:val="444444"/>
          <w:sz w:val="28"/>
          <w:szCs w:val="28"/>
        </w:rPr>
        <w:t>Воспитатель:</w:t>
      </w:r>
      <w:r>
        <w:rPr>
          <w:bCs/>
          <w:color w:val="444444"/>
          <w:sz w:val="28"/>
          <w:szCs w:val="28"/>
        </w:rPr>
        <w:t xml:space="preserve"> </w:t>
      </w:r>
      <w:r w:rsidRPr="00B65CCC">
        <w:rPr>
          <w:color w:val="000000"/>
          <w:sz w:val="28"/>
          <w:szCs w:val="28"/>
        </w:rPr>
        <w:t>Игра – основной вид деятельности ребёнка. Значительную часть времени дошкольники проводят в играх. Развивающих игр очень много. Сегодня мы с вами познакомимся с некоторыми из них и поиграем.</w:t>
      </w:r>
      <w:r w:rsidRPr="00B65CCC">
        <w:rPr>
          <w:color w:val="000000"/>
          <w:sz w:val="28"/>
          <w:szCs w:val="28"/>
        </w:rPr>
        <w:br/>
      </w:r>
      <w:r w:rsidRPr="00B65CCC">
        <w:rPr>
          <w:iCs/>
          <w:sz w:val="28"/>
          <w:szCs w:val="28"/>
        </w:rPr>
        <w:t>Собрались сегодня с Вами,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Чтобы всем нам стать друзьями,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Поиграть, повеселиться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И чему-то научиться!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а вы любите рисовать? И знаете, что нам нужно для рисования? 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Дети: (Да)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Воспитатель: А я сейчас проверю. Загадаю вам загадки, а вы попробуйте отгадать.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«Разноцветными носами           «Над бумажным листом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По бумаге водят сами,               Машет палочка хвостом.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Их рисунки хороши</w:t>
      </w:r>
      <w:proofErr w:type="gramStart"/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 xml:space="preserve">.»                    </w:t>
      </w:r>
      <w:proofErr w:type="gramEnd"/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Не просто машет,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Это что? ... (Карандаши)         Красит в разные цвета,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       Ух, какая красота»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(Кисточка)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«Космонавтов на Луне                         «Вот готов рисунок наш,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Или кошку на окне</w:t>
      </w:r>
      <w:proofErr w:type="gramStart"/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                                  П</w:t>
      </w:r>
      <w:proofErr w:type="gramEnd"/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отрудился карандаш.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Рисовать поможет мастер.               Но ему нужна починка,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Как зовут его? ... (Фломастер)»        Точит карандаш …(Точилка)»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«Он макает кисти в краски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И рисует лес, как в сказке,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Вот художник молодчина!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Получается …(Картина)»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Воспитатель: Молодцы ребята! Всё, то вы знаете!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Я для вас и родителей приготовила 3 волшебные коробочки. Давайте, посмотрим, что в одной из них.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(Воспитатель достает из коробочки отпечаток ладошки)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Воспитатель: Ребята, что это?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Дети: Это отпечаток руки.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Сколько у вас рук? 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Дети: (У каждого человека две руки)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Что мы делаем с помощью рук? 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Дети: (держим разные предметы, умываемся, рисуем, играем….)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Покажите правую руку 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Дети: (дети поднимают правую руку)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Покажите левую руку 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Дети: (дети поднимают левую руку)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Воспитатель: Пальцы – наши главные помощники в рисовании. Они словно маленькие человечки, которые учатся держать карандаш.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Воспитатель: Ребята приложите свою ладонь, к ладони мамы или папы.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 xml:space="preserve">Чем они отличаются? 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Дети: (Одна ладонь маленькая, другая – большая)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А, как вы думаете, почему? 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Дети: (Если дети затрудняются ответить на вопрос, отвечают родители)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Практическая часть: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А. вот вам и первое задание. 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 xml:space="preserve">Раздвигаем пальчики левой руки, прикладываем ладошкой вниз на лист бумаги, а мама или папа обводят ладошку фломастером. 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bCs/>
          <w:sz w:val="28"/>
          <w:szCs w:val="28"/>
        </w:rPr>
        <w:t>Пальчиковая гимнастика: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lastRenderedPageBreak/>
        <w:t>Давайте поднимем левую руку, а правой рукой загибайте пальчики, начиная с большого</w:t>
      </w:r>
      <w:r>
        <w:rPr>
          <w:rFonts w:ascii="Times New Roman" w:hAnsi="Times New Roman" w:cs="Times New Roman"/>
          <w:sz w:val="28"/>
          <w:szCs w:val="28"/>
        </w:rPr>
        <w:t xml:space="preserve"> пальчика.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«Этот пальчик – дедушка,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Этот пальчик – бабушка,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Этот пальчик – папа,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Этот пальчик – мама,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Этот пальчик – это Я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iCs/>
          <w:sz w:val="28"/>
          <w:szCs w:val="28"/>
        </w:rPr>
        <w:t>Вот и вся моя семья!»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Воспитатель: Ребята, а, кто из вас знает, что такое семья?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Воспитатель: Родители помогите своим детям, как Вы думаете, что такое семья?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Воспитатель: Все 5 пальцев живут вместе, как наша семья.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Сейчас, каждый пальчик на вашем листке превратится в маму и папу, бабушку и дедушку.</w:t>
      </w:r>
    </w:p>
    <w:p w:rsidR="00B65CCC" w:rsidRPr="00B65CCC" w:rsidRDefault="00B65CCC" w:rsidP="00B65CCC">
      <w:pPr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Возьмем фломастер и нарисуем: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B65CCC">
        <w:rPr>
          <w:rFonts w:ascii="Times New Roman" w:eastAsia="Times New Roman" w:hAnsi="Times New Roman" w:cs="Times New Roman"/>
          <w:sz w:val="28"/>
          <w:szCs w:val="28"/>
        </w:rPr>
        <w:t>Дети и родители под музыку рисуют.</w:t>
      </w:r>
    </w:p>
    <w:p w:rsidR="00B65CCC" w:rsidRPr="00B65CCC" w:rsidRDefault="00B65CCC" w:rsidP="00B65C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5CCC">
        <w:rPr>
          <w:rFonts w:ascii="Times New Roman" w:eastAsia="Times New Roman" w:hAnsi="Times New Roman" w:cs="Times New Roman"/>
          <w:sz w:val="28"/>
          <w:szCs w:val="28"/>
        </w:rPr>
        <w:t>Воспитатель: Какие замечательные рисунки у вас получились.</w:t>
      </w:r>
    </w:p>
    <w:p w:rsidR="00B65CCC" w:rsidRPr="00B65CCC" w:rsidRDefault="00B65CCC" w:rsidP="00B65CCC">
      <w:pPr>
        <w:rPr>
          <w:rFonts w:ascii="Times New Roman" w:hAnsi="Times New Roman" w:cs="Times New Roman"/>
          <w:sz w:val="28"/>
          <w:szCs w:val="28"/>
        </w:rPr>
      </w:pPr>
    </w:p>
    <w:sectPr w:rsidR="00B65CCC" w:rsidRPr="00B65CCC" w:rsidSect="007E46D4"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6326"/>
    <w:multiLevelType w:val="multilevel"/>
    <w:tmpl w:val="F5DC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CCC"/>
    <w:rsid w:val="00232D01"/>
    <w:rsid w:val="00390685"/>
    <w:rsid w:val="004F4134"/>
    <w:rsid w:val="007E46D4"/>
    <w:rsid w:val="00B65CCC"/>
    <w:rsid w:val="00DD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5CCC"/>
    <w:rPr>
      <w:b/>
      <w:bCs/>
    </w:rPr>
  </w:style>
  <w:style w:type="character" w:styleId="a5">
    <w:name w:val="Hyperlink"/>
    <w:basedOn w:val="a0"/>
    <w:uiPriority w:val="99"/>
    <w:unhideWhenUsed/>
    <w:rsid w:val="00390685"/>
    <w:rPr>
      <w:color w:val="0000FF" w:themeColor="hyperlink"/>
      <w:u w:val="single"/>
    </w:rPr>
  </w:style>
  <w:style w:type="paragraph" w:styleId="a6">
    <w:name w:val="No Spacing"/>
    <w:uiPriority w:val="1"/>
    <w:qFormat/>
    <w:rsid w:val="003906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kprosto.ru/kak-39305-kak-nayti-nachalnuyu-formu-glag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4</cp:revision>
  <dcterms:created xsi:type="dcterms:W3CDTF">2019-05-19T13:10:00Z</dcterms:created>
  <dcterms:modified xsi:type="dcterms:W3CDTF">2020-05-02T16:48:00Z</dcterms:modified>
</cp:coreProperties>
</file>