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29" w:rsidRDefault="005A3129" w:rsidP="005A31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Мастер-класс для педагогов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111111"/>
          <w:sz w:val="27"/>
          <w:szCs w:val="27"/>
        </w:rPr>
        <w:t xml:space="preserve">«Экологическая сказка как метод формирования экологической культуры </w:t>
      </w:r>
      <w:r w:rsidRPr="005A3129">
        <w:rPr>
          <w:b/>
          <w:bCs/>
          <w:color w:val="111111"/>
          <w:sz w:val="28"/>
          <w:szCs w:val="28"/>
        </w:rPr>
        <w:t>дошкольников»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b/>
          <w:bCs/>
          <w:color w:val="111111"/>
          <w:sz w:val="28"/>
          <w:szCs w:val="28"/>
        </w:rPr>
        <w:t>Цель мастер-класса</w:t>
      </w:r>
      <w:r w:rsidRPr="005A3129">
        <w:rPr>
          <w:color w:val="111111"/>
          <w:sz w:val="28"/>
          <w:szCs w:val="28"/>
        </w:rPr>
        <w:t> - оказание помощи педагогам  в овладении технологией ознакомления детей с элементарными экологическими представлениями через экологические сказки.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b/>
          <w:bCs/>
          <w:color w:val="111111"/>
          <w:sz w:val="28"/>
          <w:szCs w:val="28"/>
        </w:rPr>
        <w:t>Задачи</w:t>
      </w:r>
      <w:r w:rsidRPr="005A3129">
        <w:rPr>
          <w:color w:val="111111"/>
          <w:sz w:val="28"/>
          <w:szCs w:val="28"/>
        </w:rPr>
        <w:t>: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- совершенствовать педагогическое мастерство воспитателей в вопросах экологической сказки;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- способствовать творческому поиску педагогов в создании условий для формирования положительно - эмоционального отношения к экологической сказке.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b/>
          <w:bCs/>
          <w:color w:val="111111"/>
          <w:sz w:val="28"/>
          <w:szCs w:val="28"/>
        </w:rPr>
        <w:t>Ход мастер класса: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Здравствуйте, уважаемые коллеги!  В своем мастер-классе я постараюсь вас познакомить с технологией ознакомления детей с элементарными экологическими представлениями через экологические сказки.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В настоящее время, в условиях ухудшения экологического состояния нашей планеты экологическое воспитание детей дошкольного возраста является актуальным.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Главная задача экологического воспитания в детском саду - научить ребенка заботливому отношению к природе, бережно распоряжаться богатствами природы, воспитать защитников природы. У дошкольников ещё преобладают сказочные представления о живой природе, поэтому особая роль в формировании экологической культуры ребёнка отводится экологической сказке. Экологическая сказка – это литературное произведение, отражающее природные явления, объекты природы, взаимосвязи и взаимозависимости, существующие в природе, в фантазийной форме, формирующие экологическое, гуманное отношение человека к природе. Чтение литературы, наблюдения на прогулке, обыгрывание экологических сценок способствуют формированию первых понятий о единстве человека и природы, помогают развить творческое воображение, ребенок учится лучше понимать окружающий его мир.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 xml:space="preserve"> «Сказка ложь, да в ней намек! Добрым молодцам урок». Эти слова мы знаем с детства. И, действительно, сказка не только развлекает, она воспитывает, знакомит ребенка с окружающим миром, добром и злом. С помощью сказки можно дать определенные знания детям. Причем, это происходит в ненавязчивой форме, а как бы исподволь. </w:t>
      </w:r>
      <w:proofErr w:type="gramStart"/>
      <w:r w:rsidRPr="005A3129">
        <w:rPr>
          <w:color w:val="111111"/>
          <w:sz w:val="28"/>
          <w:szCs w:val="28"/>
        </w:rPr>
        <w:t>Например,  в младшем возрасте, читая сказку «Репка», мы можем дать детям такое понятие как «организм и среда» (Что нужно для того, чтобы репка выросла?</w:t>
      </w:r>
      <w:proofErr w:type="gramEnd"/>
      <w:r w:rsidRPr="005A3129">
        <w:rPr>
          <w:color w:val="111111"/>
          <w:sz w:val="28"/>
          <w:szCs w:val="28"/>
        </w:rPr>
        <w:t xml:space="preserve"> Нужна почва, семя, вода. </w:t>
      </w:r>
      <w:proofErr w:type="gramStart"/>
      <w:r w:rsidRPr="005A3129">
        <w:rPr>
          <w:color w:val="111111"/>
          <w:sz w:val="28"/>
          <w:szCs w:val="28"/>
        </w:rPr>
        <w:t>Нужен уход за репкой).</w:t>
      </w:r>
      <w:proofErr w:type="gramEnd"/>
      <w:r w:rsidRPr="005A3129">
        <w:rPr>
          <w:color w:val="111111"/>
          <w:sz w:val="28"/>
          <w:szCs w:val="28"/>
        </w:rPr>
        <w:t xml:space="preserve"> В среднем возрасте, рассказывая сказку «</w:t>
      </w:r>
      <w:proofErr w:type="spellStart"/>
      <w:r w:rsidRPr="005A3129">
        <w:rPr>
          <w:color w:val="111111"/>
          <w:sz w:val="28"/>
          <w:szCs w:val="28"/>
        </w:rPr>
        <w:t>Заюшкина</w:t>
      </w:r>
      <w:proofErr w:type="spellEnd"/>
      <w:r w:rsidRPr="005A3129">
        <w:rPr>
          <w:color w:val="111111"/>
          <w:sz w:val="28"/>
          <w:szCs w:val="28"/>
        </w:rPr>
        <w:t xml:space="preserve"> избушка», мы можем познакомить детей с состоянием воды - пришла весна, солнце стало припекать, ледяная избушка растаяла. А для старших детей в сказке «Двенадцать месяцев», дается понятие о том, что в природе всё взаимосвязано между собой, что за зимой приходит весна, за весной лето и т. д.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3129">
        <w:rPr>
          <w:color w:val="111111"/>
          <w:sz w:val="28"/>
          <w:szCs w:val="28"/>
        </w:rPr>
        <w:t>Часто мы используем народные сказки, так как они во многом «</w:t>
      </w:r>
      <w:proofErr w:type="spellStart"/>
      <w:r w:rsidRPr="005A3129">
        <w:rPr>
          <w:color w:val="111111"/>
          <w:sz w:val="28"/>
          <w:szCs w:val="28"/>
        </w:rPr>
        <w:t>экологичны</w:t>
      </w:r>
      <w:proofErr w:type="spellEnd"/>
      <w:r w:rsidRPr="005A3129">
        <w:rPr>
          <w:color w:val="111111"/>
          <w:sz w:val="28"/>
          <w:szCs w:val="28"/>
        </w:rPr>
        <w:t>»: в них отражается отношение людей к окружающему миру, взаимоотношение людей со средой обитания.</w:t>
      </w:r>
    </w:p>
    <w:p w:rsidR="005A3129" w:rsidRPr="005A3129" w:rsidRDefault="005A3129" w:rsidP="005A3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5A3129">
        <w:rPr>
          <w:color w:val="111111"/>
          <w:sz w:val="28"/>
          <w:szCs w:val="28"/>
        </w:rPr>
        <w:lastRenderedPageBreak/>
        <w:t>Экологические сказки помогают усвоить определенный материал. Например, если мы хотим выяснить, как наши дети усвоили информацию об обитателях леса  и их приспособленности к окружающей среде и друг к другу, мы придумываем короткую сказку.</w:t>
      </w:r>
      <w:r w:rsidRPr="005A3129">
        <w:rPr>
          <w:rFonts w:asciiTheme="minorHAnsi" w:eastAsia="+mj-ea" w:hAnsiTheme="minorHAnsi" w:cstheme="minorBidi"/>
          <w:color w:val="FF0000"/>
          <w:kern w:val="24"/>
          <w:sz w:val="28"/>
          <w:szCs w:val="28"/>
        </w:rPr>
        <w:t xml:space="preserve"> </w:t>
      </w:r>
      <w:r w:rsidRPr="005A3129">
        <w:rPr>
          <w:color w:val="111111"/>
          <w:sz w:val="28"/>
          <w:szCs w:val="28"/>
        </w:rPr>
        <w:t>Принципы составления экологических сказок: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содержательной основой сказки является познавательно-экологическая, а не развлекательная информация;   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в экологических сказках действуют реальные вещи, предметы, объекты природы, которые наделяются несвойственными им человеческими способностями (речью, мыслями, поступками и прочее);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главное - вызвать у детей любовь, интерес, положительное отношение к героям сказки, ведь, если детям будет симпатичен герой сказки, то они легче и лучше усвоят всё, что с ним будет связано.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129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«Семечко»</w:t>
      </w:r>
      <w:r w:rsidRPr="005A312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Жило-было семечко. Лежало оно на зеленой поляне и не знало, для чего оно на свет рождено.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Вот однажды увидело семечко репей, и так репей ему понравился, что семечко </w:t>
      </w:r>
      <w:r w:rsidRPr="005A3129">
        <w:rPr>
          <w:rFonts w:ascii="Times New Roman" w:eastAsia="Times New Roman" w:hAnsi="Times New Roman" w:cs="Times New Roman"/>
          <w:sz w:val="28"/>
          <w:szCs w:val="28"/>
          <w:u w:val="single"/>
        </w:rPr>
        <w:t>попросило</w:t>
      </w:r>
      <w:r w:rsidRPr="005A3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— О, прекрасный цветок! Позволь мне остаться с тобой и стать братом твоим семечкам. Я стану таким же ярким, большим и красивым, как ты!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— Нет,- ответил репей,- у семян моих есть крючочки. Как пристанем мы к шерсти животных, так и попадем на другое место, и там вырастет новый прекрасный репей. А где твои крючочки? Ты гладкий и жалкий!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Поникло семечко и побрело дальше. Вдруг увидело семечко могучее дерево клён, и так клен ему понравился, что семечко </w:t>
      </w:r>
      <w:r w:rsidRPr="005A3129">
        <w:rPr>
          <w:rFonts w:ascii="Times New Roman" w:eastAsia="Times New Roman" w:hAnsi="Times New Roman" w:cs="Times New Roman"/>
          <w:sz w:val="28"/>
          <w:szCs w:val="28"/>
          <w:u w:val="single"/>
        </w:rPr>
        <w:t>спросило</w:t>
      </w:r>
      <w:r w:rsidRPr="005A3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— О, могучее дерево! Позволь мне остаться с тобой и стать братом твоим семечкам. Я стану таким же огромным, кудрявым и раскидистым, как ты!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— Нет,- ответил клён,- у семян моих есть крылышки. Как подуют ветры сильные, так и полетим мы на другое место, и там вырастет новый могучий клён. А где твои крылышки? Ты гладкий и жалкий!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Стыдно стало семечку, что ни для чего оно не годно. И решило семечко спрятаться от всего белого света. И зарылось оно в землю рыхлую.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Солнышко ярко светило на землю — тепло доставалось и семечку.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Дождик щедро поливал землю — вода доставалась и семечку.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И само того не замечая, стало семечко прорастать. Сначала маленький росток из семечка получился, потом все больше и больше. И так приятно стало семечку солнышком и дождиком питаться, что забыло оно о своей беде.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Много зим и вёсен прошло, когда выросла из нашего семечка большая-пребольшая… яблоня! Тогда семечко и поняло, для чего оно на свет рождено.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Стали на ветвях его рождаться яблоки, а в них таких семечек — видимо-невидимо.</w:t>
      </w:r>
    </w:p>
    <w:p w:rsidR="005A3129" w:rsidRPr="005A3129" w:rsidRDefault="005A3129" w:rsidP="005A31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3129">
        <w:rPr>
          <w:rFonts w:ascii="Times New Roman" w:eastAsia="Times New Roman" w:hAnsi="Times New Roman" w:cs="Times New Roman"/>
          <w:sz w:val="28"/>
          <w:szCs w:val="28"/>
        </w:rPr>
        <w:t>Покажется нам, что яблоня листочками шуршит, а она своим деткам </w:t>
      </w:r>
      <w:r w:rsidRPr="005A3129">
        <w:rPr>
          <w:rFonts w:ascii="Times New Roman" w:eastAsia="Times New Roman" w:hAnsi="Times New Roman" w:cs="Times New Roman"/>
          <w:sz w:val="28"/>
          <w:szCs w:val="28"/>
          <w:u w:val="single"/>
        </w:rPr>
        <w:t>говорит</w:t>
      </w:r>
      <w:r w:rsidRPr="005A3129">
        <w:rPr>
          <w:rFonts w:ascii="Times New Roman" w:eastAsia="Times New Roman" w:hAnsi="Times New Roman" w:cs="Times New Roman"/>
          <w:sz w:val="28"/>
          <w:szCs w:val="28"/>
        </w:rPr>
        <w:t xml:space="preserve">: «Для пользы, родные, вы рождены! Листочками тень создавать, от сырости в дождь укрывать, яблочками зверей и птиц кормить! Солнышком пригревайтесь, дождичком поливайтесь, растите </w:t>
      </w:r>
      <w:proofErr w:type="gramStart"/>
      <w:r w:rsidRPr="005A3129">
        <w:rPr>
          <w:rFonts w:ascii="Times New Roman" w:eastAsia="Times New Roman" w:hAnsi="Times New Roman" w:cs="Times New Roman"/>
          <w:sz w:val="28"/>
          <w:szCs w:val="28"/>
        </w:rPr>
        <w:t>большие</w:t>
      </w:r>
      <w:proofErr w:type="gramEnd"/>
      <w:r w:rsidRPr="005A3129">
        <w:rPr>
          <w:rFonts w:ascii="Times New Roman" w:eastAsia="Times New Roman" w:hAnsi="Times New Roman" w:cs="Times New Roman"/>
          <w:sz w:val="28"/>
          <w:szCs w:val="28"/>
        </w:rPr>
        <w:t>, больше репейника, больше клена!»</w:t>
      </w:r>
    </w:p>
    <w:p w:rsidR="0070025E" w:rsidRPr="005A3129" w:rsidRDefault="0070025E">
      <w:pPr>
        <w:rPr>
          <w:sz w:val="28"/>
          <w:szCs w:val="28"/>
        </w:rPr>
      </w:pPr>
    </w:p>
    <w:sectPr w:rsidR="0070025E" w:rsidRPr="005A3129" w:rsidSect="005A31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129"/>
    <w:rsid w:val="005A3129"/>
    <w:rsid w:val="007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2019-04-04T17:44:00Z</dcterms:created>
  <dcterms:modified xsi:type="dcterms:W3CDTF">2019-04-04T17:46:00Z</dcterms:modified>
</cp:coreProperties>
</file>